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AC" w:rsidRPr="00111AA0" w:rsidRDefault="00D16AAC" w:rsidP="00D16AAC">
      <w:pPr>
        <w:pStyle w:val="a9"/>
        <w:rPr>
          <w:rFonts w:asciiTheme="minorHAnsi" w:hAnsiTheme="minorHAnsi" w:cstheme="minorHAnsi"/>
          <w:spacing w:val="20"/>
        </w:rPr>
      </w:pPr>
      <w:r w:rsidRPr="00111AA0">
        <w:rPr>
          <w:rFonts w:asciiTheme="minorHAnsi" w:hAnsiTheme="minorHAnsi" w:cstheme="minorHAnsi"/>
          <w:b/>
          <w:bCs/>
          <w:color w:val="000080"/>
          <w:sz w:val="28"/>
        </w:rPr>
        <w:t>ΤΜΗΜΑ   ΜΗΤΡΩΟΥ – ΜΗΧΑΝΟΓΡΑΦΙΚΩΝ ΕΦΑΡΜΟΓΩΝ</w:t>
      </w:r>
    </w:p>
    <w:p w:rsidR="00BE2794" w:rsidRPr="00111AA0" w:rsidRDefault="00BE2794" w:rsidP="006002C4">
      <w:pPr>
        <w:pStyle w:val="a9"/>
        <w:ind w:left="-426"/>
        <w:jc w:val="left"/>
        <w:rPr>
          <w:rFonts w:asciiTheme="minorHAnsi" w:hAnsiTheme="minorHAnsi" w:cstheme="minorHAnsi"/>
          <w:spacing w:val="20"/>
          <w:sz w:val="18"/>
          <w:szCs w:val="18"/>
        </w:rPr>
      </w:pPr>
    </w:p>
    <w:p w:rsidR="006002C4" w:rsidRPr="00111AA0" w:rsidRDefault="004D16EF" w:rsidP="006002C4">
      <w:pPr>
        <w:pStyle w:val="a9"/>
        <w:tabs>
          <w:tab w:val="left" w:pos="4820"/>
          <w:tab w:val="left" w:pos="5954"/>
        </w:tabs>
        <w:ind w:left="-426"/>
        <w:jc w:val="left"/>
        <w:rPr>
          <w:rFonts w:asciiTheme="minorHAnsi" w:hAnsiTheme="minorHAnsi" w:cstheme="minorHAnsi"/>
          <w:color w:val="000000"/>
          <w:spacing w:val="20"/>
          <w:sz w:val="24"/>
        </w:rPr>
      </w:pPr>
      <w:r w:rsidRPr="00111AA0">
        <w:rPr>
          <w:rFonts w:asciiTheme="minorHAnsi" w:hAnsiTheme="minorHAnsi" w:cstheme="minorHAnsi"/>
          <w:color w:val="000000"/>
          <w:spacing w:val="20"/>
          <w:sz w:val="24"/>
        </w:rPr>
        <w:t>Πληροφ.</w:t>
      </w:r>
      <w:r w:rsidR="006002C4" w:rsidRPr="00111AA0">
        <w:rPr>
          <w:rFonts w:asciiTheme="minorHAnsi" w:hAnsiTheme="minorHAnsi" w:cstheme="minorHAnsi"/>
          <w:color w:val="000000"/>
          <w:spacing w:val="20"/>
          <w:sz w:val="24"/>
        </w:rPr>
        <w:t xml:space="preserve">: </w:t>
      </w:r>
      <w:r w:rsidR="00404D2F" w:rsidRPr="00111AA0">
        <w:rPr>
          <w:rFonts w:asciiTheme="minorHAnsi" w:hAnsiTheme="minorHAnsi" w:cstheme="minorHAnsi"/>
          <w:b/>
          <w:color w:val="000000"/>
          <w:spacing w:val="20"/>
          <w:sz w:val="24"/>
        </w:rPr>
        <w:t xml:space="preserve">Καράμπελα Φωτεινή </w:t>
      </w:r>
      <w:r w:rsidR="006002C4" w:rsidRPr="00111AA0">
        <w:rPr>
          <w:rFonts w:asciiTheme="minorHAnsi" w:hAnsiTheme="minorHAnsi" w:cstheme="minorHAnsi"/>
          <w:b/>
          <w:color w:val="000000"/>
          <w:spacing w:val="20"/>
          <w:sz w:val="24"/>
        </w:rPr>
        <w:t xml:space="preserve"> </w:t>
      </w:r>
      <w:r w:rsidR="006002C4" w:rsidRPr="00111AA0">
        <w:rPr>
          <w:rFonts w:asciiTheme="minorHAnsi" w:hAnsiTheme="minorHAnsi" w:cstheme="minorHAnsi"/>
          <w:b/>
          <w:color w:val="000000"/>
          <w:spacing w:val="20"/>
          <w:sz w:val="24"/>
        </w:rPr>
        <w:tab/>
      </w:r>
      <w:r w:rsidR="006002C4" w:rsidRPr="00111AA0">
        <w:rPr>
          <w:rFonts w:asciiTheme="minorHAnsi" w:hAnsiTheme="minorHAnsi" w:cstheme="minorHAnsi"/>
          <w:b/>
          <w:color w:val="000000"/>
          <w:spacing w:val="20"/>
          <w:sz w:val="24"/>
        </w:rPr>
        <w:tab/>
      </w:r>
      <w:r w:rsidR="006002C4" w:rsidRPr="00111AA0">
        <w:rPr>
          <w:rFonts w:asciiTheme="minorHAnsi" w:hAnsiTheme="minorHAnsi" w:cstheme="minorHAnsi"/>
          <w:color w:val="000000"/>
          <w:spacing w:val="20"/>
          <w:sz w:val="24"/>
        </w:rPr>
        <w:t xml:space="preserve">Ρόδος, </w:t>
      </w:r>
      <w:r w:rsidR="006002C4" w:rsidRPr="00111AA0">
        <w:rPr>
          <w:rFonts w:asciiTheme="minorHAnsi" w:hAnsiTheme="minorHAnsi" w:cstheme="minorHAnsi"/>
          <w:color w:val="000000"/>
          <w:spacing w:val="20"/>
          <w:sz w:val="24"/>
        </w:rPr>
        <w:fldChar w:fldCharType="begin"/>
      </w:r>
      <w:r w:rsidR="006002C4" w:rsidRPr="00111AA0">
        <w:rPr>
          <w:rFonts w:asciiTheme="minorHAnsi" w:hAnsiTheme="minorHAnsi" w:cstheme="minorHAnsi"/>
          <w:color w:val="000000"/>
          <w:spacing w:val="20"/>
          <w:sz w:val="24"/>
        </w:rPr>
        <w:instrText xml:space="preserve"> TIME \@ "d MMMM yyyy" </w:instrText>
      </w:r>
      <w:r w:rsidR="006002C4" w:rsidRPr="00111AA0">
        <w:rPr>
          <w:rFonts w:asciiTheme="minorHAnsi" w:hAnsiTheme="minorHAnsi" w:cstheme="minorHAnsi"/>
          <w:color w:val="000000"/>
          <w:spacing w:val="20"/>
          <w:sz w:val="24"/>
        </w:rPr>
        <w:fldChar w:fldCharType="separate"/>
      </w:r>
      <w:r w:rsidR="007A1E7D">
        <w:rPr>
          <w:rFonts w:asciiTheme="minorHAnsi" w:hAnsiTheme="minorHAnsi" w:cstheme="minorHAnsi"/>
          <w:noProof/>
          <w:color w:val="000000"/>
          <w:spacing w:val="20"/>
          <w:sz w:val="24"/>
        </w:rPr>
        <w:t>16 Οκτωβρίου 2020</w:t>
      </w:r>
      <w:r w:rsidR="006002C4" w:rsidRPr="00111AA0">
        <w:rPr>
          <w:rFonts w:asciiTheme="minorHAnsi" w:hAnsiTheme="minorHAnsi" w:cstheme="minorHAnsi"/>
          <w:color w:val="000000"/>
          <w:spacing w:val="20"/>
          <w:sz w:val="24"/>
        </w:rPr>
        <w:fldChar w:fldCharType="end"/>
      </w:r>
    </w:p>
    <w:p w:rsidR="00404D2F" w:rsidRPr="00111AA0" w:rsidRDefault="00404D2F" w:rsidP="00404D2F">
      <w:pPr>
        <w:rPr>
          <w:rFonts w:asciiTheme="minorHAnsi" w:hAnsiTheme="minorHAnsi" w:cstheme="minorHAnsi"/>
        </w:rPr>
      </w:pPr>
    </w:p>
    <w:p w:rsidR="00404D2F" w:rsidRPr="00111AA0" w:rsidRDefault="006002C4" w:rsidP="006002C4">
      <w:pPr>
        <w:pStyle w:val="a9"/>
        <w:tabs>
          <w:tab w:val="left" w:pos="4820"/>
          <w:tab w:val="left" w:pos="5954"/>
        </w:tabs>
        <w:ind w:left="-426"/>
        <w:jc w:val="left"/>
        <w:rPr>
          <w:rFonts w:asciiTheme="minorHAnsi" w:hAnsiTheme="minorHAnsi" w:cstheme="minorHAnsi"/>
          <w:color w:val="000000"/>
          <w:spacing w:val="20"/>
          <w:sz w:val="24"/>
        </w:rPr>
      </w:pPr>
      <w:proofErr w:type="spellStart"/>
      <w:r w:rsidRPr="00111AA0">
        <w:rPr>
          <w:rFonts w:asciiTheme="minorHAnsi" w:hAnsiTheme="minorHAnsi" w:cstheme="minorHAnsi"/>
          <w:color w:val="000000"/>
          <w:spacing w:val="20"/>
          <w:sz w:val="24"/>
        </w:rPr>
        <w:t>Τηλ</w:t>
      </w:r>
      <w:proofErr w:type="spellEnd"/>
      <w:r w:rsidRPr="007A1E7D">
        <w:rPr>
          <w:rFonts w:asciiTheme="minorHAnsi" w:hAnsiTheme="minorHAnsi" w:cstheme="minorHAnsi"/>
          <w:color w:val="000000"/>
          <w:spacing w:val="20"/>
          <w:sz w:val="24"/>
        </w:rPr>
        <w:t xml:space="preserve">. : </w:t>
      </w:r>
      <w:r w:rsidR="00404D2F" w:rsidRPr="007A1E7D">
        <w:rPr>
          <w:rFonts w:asciiTheme="minorHAnsi" w:hAnsiTheme="minorHAnsi" w:cstheme="minorHAnsi"/>
          <w:color w:val="000000"/>
          <w:spacing w:val="20"/>
          <w:sz w:val="24"/>
        </w:rPr>
        <w:t>2241 0 44207</w:t>
      </w:r>
      <w:r w:rsidR="00111AA0">
        <w:rPr>
          <w:rFonts w:asciiTheme="minorHAnsi" w:hAnsiTheme="minorHAnsi" w:cstheme="minorHAnsi"/>
          <w:color w:val="000000"/>
          <w:spacing w:val="20"/>
          <w:sz w:val="24"/>
        </w:rPr>
        <w:t xml:space="preserve">                                                       </w:t>
      </w:r>
      <w:proofErr w:type="spellStart"/>
      <w:r w:rsidR="00111AA0" w:rsidRPr="00111AA0">
        <w:rPr>
          <w:rFonts w:asciiTheme="minorHAnsi" w:hAnsiTheme="minorHAnsi" w:cstheme="minorHAnsi"/>
          <w:color w:val="000000"/>
          <w:spacing w:val="20"/>
          <w:sz w:val="24"/>
        </w:rPr>
        <w:t>Αρ.Πρωτ</w:t>
      </w:r>
      <w:proofErr w:type="spellEnd"/>
      <w:r w:rsidR="00111AA0" w:rsidRPr="00111AA0">
        <w:rPr>
          <w:rFonts w:asciiTheme="minorHAnsi" w:hAnsiTheme="minorHAnsi" w:cstheme="minorHAnsi"/>
          <w:color w:val="000000"/>
          <w:spacing w:val="20"/>
          <w:sz w:val="24"/>
        </w:rPr>
        <w:t xml:space="preserve">. </w:t>
      </w:r>
      <w:proofErr w:type="gramStart"/>
      <w:r w:rsidR="00111AA0" w:rsidRPr="00111AA0">
        <w:rPr>
          <w:rFonts w:asciiTheme="minorHAnsi" w:hAnsiTheme="minorHAnsi" w:cstheme="minorHAnsi"/>
          <w:color w:val="000000"/>
          <w:spacing w:val="20"/>
          <w:sz w:val="24"/>
        </w:rPr>
        <w:t>:</w:t>
      </w:r>
      <w:proofErr w:type="gramEnd"/>
      <w:r w:rsidR="00111AA0" w:rsidRPr="00111AA0">
        <w:rPr>
          <w:rFonts w:asciiTheme="minorHAnsi" w:hAnsiTheme="minorHAnsi" w:cstheme="minorHAnsi"/>
          <w:color w:val="000000"/>
          <w:spacing w:val="20"/>
          <w:sz w:val="24"/>
        </w:rPr>
        <w:t>906</w:t>
      </w:r>
    </w:p>
    <w:p w:rsidR="00404D2F" w:rsidRPr="007A1E7D" w:rsidRDefault="00404D2F" w:rsidP="006002C4">
      <w:pPr>
        <w:pStyle w:val="a9"/>
        <w:tabs>
          <w:tab w:val="left" w:pos="4820"/>
          <w:tab w:val="left" w:pos="5954"/>
        </w:tabs>
        <w:ind w:left="-426"/>
        <w:jc w:val="left"/>
        <w:rPr>
          <w:rFonts w:asciiTheme="minorHAnsi" w:hAnsiTheme="minorHAnsi" w:cstheme="minorHAnsi"/>
          <w:color w:val="000000"/>
          <w:spacing w:val="20"/>
          <w:sz w:val="24"/>
        </w:rPr>
      </w:pPr>
      <w:r w:rsidRPr="00111AA0">
        <w:rPr>
          <w:rFonts w:asciiTheme="minorHAnsi" w:hAnsiTheme="minorHAnsi" w:cstheme="minorHAnsi"/>
          <w:color w:val="000000"/>
          <w:spacing w:val="20"/>
          <w:sz w:val="24"/>
          <w:lang w:val="en-US"/>
        </w:rPr>
        <w:t>Email</w:t>
      </w:r>
      <w:r w:rsidRPr="007A1E7D">
        <w:rPr>
          <w:rFonts w:asciiTheme="minorHAnsi" w:hAnsiTheme="minorHAnsi" w:cstheme="minorHAnsi"/>
          <w:color w:val="000000"/>
          <w:spacing w:val="20"/>
          <w:sz w:val="24"/>
        </w:rPr>
        <w:t xml:space="preserve">: </w:t>
      </w:r>
      <w:hyperlink r:id="rId7" w:history="1">
        <w:r w:rsidR="000B4078" w:rsidRPr="00111AA0">
          <w:rPr>
            <w:rStyle w:val="-"/>
            <w:rFonts w:asciiTheme="minorHAnsi" w:hAnsiTheme="minorHAnsi" w:cstheme="minorHAnsi"/>
            <w:spacing w:val="20"/>
            <w:sz w:val="24"/>
            <w:lang w:val="en-US"/>
          </w:rPr>
          <w:t>karabela</w:t>
        </w:r>
        <w:r w:rsidR="000B4078" w:rsidRPr="007A1E7D">
          <w:rPr>
            <w:rStyle w:val="-"/>
            <w:rFonts w:asciiTheme="minorHAnsi" w:hAnsiTheme="minorHAnsi" w:cstheme="minorHAnsi"/>
            <w:spacing w:val="20"/>
            <w:sz w:val="24"/>
          </w:rPr>
          <w:t>@</w:t>
        </w:r>
        <w:r w:rsidR="000B4078" w:rsidRPr="00111AA0">
          <w:rPr>
            <w:rStyle w:val="-"/>
            <w:rFonts w:asciiTheme="minorHAnsi" w:hAnsiTheme="minorHAnsi" w:cstheme="minorHAnsi"/>
            <w:spacing w:val="20"/>
            <w:sz w:val="24"/>
            <w:lang w:val="en-US"/>
          </w:rPr>
          <w:t>ebed</w:t>
        </w:r>
        <w:r w:rsidR="000B4078" w:rsidRPr="007A1E7D">
          <w:rPr>
            <w:rStyle w:val="-"/>
            <w:rFonts w:asciiTheme="minorHAnsi" w:hAnsiTheme="minorHAnsi" w:cstheme="minorHAnsi"/>
            <w:spacing w:val="20"/>
            <w:sz w:val="24"/>
          </w:rPr>
          <w:t>.</w:t>
        </w:r>
        <w:r w:rsidR="000B4078" w:rsidRPr="00111AA0">
          <w:rPr>
            <w:rStyle w:val="-"/>
            <w:rFonts w:asciiTheme="minorHAnsi" w:hAnsiTheme="minorHAnsi" w:cstheme="minorHAnsi"/>
            <w:spacing w:val="20"/>
            <w:sz w:val="24"/>
            <w:lang w:val="en-US"/>
          </w:rPr>
          <w:t>gr</w:t>
        </w:r>
      </w:hyperlink>
    </w:p>
    <w:p w:rsidR="00404D2F" w:rsidRPr="00111AA0" w:rsidRDefault="00404D2F" w:rsidP="006002C4">
      <w:pPr>
        <w:pStyle w:val="a9"/>
        <w:tabs>
          <w:tab w:val="left" w:pos="4820"/>
          <w:tab w:val="left" w:pos="5954"/>
        </w:tabs>
        <w:ind w:left="-426"/>
        <w:jc w:val="left"/>
        <w:rPr>
          <w:rFonts w:asciiTheme="minorHAnsi" w:hAnsiTheme="minorHAnsi" w:cstheme="minorHAnsi"/>
          <w:color w:val="000000"/>
          <w:spacing w:val="20"/>
          <w:sz w:val="24"/>
        </w:rPr>
      </w:pPr>
      <w:r w:rsidRPr="00111AA0">
        <w:rPr>
          <w:rFonts w:asciiTheme="minorHAnsi" w:hAnsiTheme="minorHAnsi" w:cstheme="minorHAnsi"/>
          <w:color w:val="000000"/>
          <w:spacing w:val="20"/>
          <w:sz w:val="24"/>
          <w:lang w:val="en-US"/>
        </w:rPr>
        <w:t>Email</w:t>
      </w:r>
      <w:r w:rsidRPr="00111AA0">
        <w:rPr>
          <w:rFonts w:asciiTheme="minorHAnsi" w:hAnsiTheme="minorHAnsi" w:cstheme="minorHAnsi"/>
          <w:color w:val="000000"/>
          <w:spacing w:val="20"/>
          <w:sz w:val="24"/>
        </w:rPr>
        <w:t xml:space="preserve">: </w:t>
      </w:r>
      <w:hyperlink r:id="rId8" w:history="1">
        <w:r w:rsidRPr="00111AA0">
          <w:rPr>
            <w:rStyle w:val="-"/>
            <w:rFonts w:asciiTheme="minorHAnsi" w:hAnsiTheme="minorHAnsi" w:cstheme="minorHAnsi"/>
            <w:spacing w:val="20"/>
            <w:sz w:val="24"/>
            <w:lang w:val="en-US"/>
          </w:rPr>
          <w:t>gemi</w:t>
        </w:r>
        <w:r w:rsidRPr="00111AA0">
          <w:rPr>
            <w:rStyle w:val="-"/>
            <w:rFonts w:asciiTheme="minorHAnsi" w:hAnsiTheme="minorHAnsi" w:cstheme="minorHAnsi"/>
            <w:spacing w:val="20"/>
            <w:sz w:val="24"/>
          </w:rPr>
          <w:t>@</w:t>
        </w:r>
        <w:r w:rsidRPr="00111AA0">
          <w:rPr>
            <w:rStyle w:val="-"/>
            <w:rFonts w:asciiTheme="minorHAnsi" w:hAnsiTheme="minorHAnsi" w:cstheme="minorHAnsi"/>
            <w:spacing w:val="20"/>
            <w:sz w:val="24"/>
            <w:lang w:val="en-US"/>
          </w:rPr>
          <w:t>ebed</w:t>
        </w:r>
        <w:r w:rsidRPr="00111AA0">
          <w:rPr>
            <w:rStyle w:val="-"/>
            <w:rFonts w:asciiTheme="minorHAnsi" w:hAnsiTheme="minorHAnsi" w:cstheme="minorHAnsi"/>
            <w:spacing w:val="20"/>
            <w:sz w:val="24"/>
          </w:rPr>
          <w:t>.</w:t>
        </w:r>
        <w:r w:rsidRPr="00111AA0">
          <w:rPr>
            <w:rStyle w:val="-"/>
            <w:rFonts w:asciiTheme="minorHAnsi" w:hAnsiTheme="minorHAnsi" w:cstheme="minorHAnsi"/>
            <w:spacing w:val="20"/>
            <w:sz w:val="24"/>
            <w:lang w:val="en-US"/>
          </w:rPr>
          <w:t>gr</w:t>
        </w:r>
      </w:hyperlink>
      <w:r w:rsidR="00111AA0">
        <w:rPr>
          <w:rStyle w:val="-"/>
          <w:rFonts w:asciiTheme="minorHAnsi" w:hAnsiTheme="minorHAnsi" w:cstheme="minorHAnsi"/>
          <w:spacing w:val="20"/>
          <w:sz w:val="24"/>
        </w:rPr>
        <w:t xml:space="preserve"> </w:t>
      </w:r>
      <w:r w:rsidR="00111AA0" w:rsidRPr="00111AA0">
        <w:rPr>
          <w:rStyle w:val="-"/>
          <w:rFonts w:asciiTheme="minorHAnsi" w:hAnsiTheme="minorHAnsi" w:cstheme="minorHAnsi"/>
          <w:spacing w:val="20"/>
          <w:sz w:val="24"/>
          <w:u w:val="none"/>
        </w:rPr>
        <w:t xml:space="preserve">                                 </w:t>
      </w:r>
      <w:r w:rsidR="00111AA0">
        <w:rPr>
          <w:rStyle w:val="-"/>
          <w:rFonts w:asciiTheme="minorHAnsi" w:hAnsiTheme="minorHAnsi" w:cstheme="minorHAnsi"/>
          <w:spacing w:val="20"/>
          <w:sz w:val="24"/>
          <w:u w:val="none"/>
        </w:rPr>
        <w:t xml:space="preserve">  </w:t>
      </w:r>
      <w:r w:rsidR="00111AA0" w:rsidRPr="00111AA0">
        <w:rPr>
          <w:rStyle w:val="-"/>
          <w:rFonts w:asciiTheme="minorHAnsi" w:hAnsiTheme="minorHAnsi" w:cstheme="minorHAnsi"/>
          <w:spacing w:val="20"/>
          <w:sz w:val="24"/>
          <w:u w:val="none"/>
        </w:rPr>
        <w:t xml:space="preserve">   </w:t>
      </w:r>
      <w:r w:rsidR="00111AA0" w:rsidRPr="00111AA0">
        <w:rPr>
          <w:rFonts w:asciiTheme="minorHAnsi" w:hAnsiTheme="minorHAnsi" w:cstheme="minorHAnsi"/>
          <w:color w:val="000000"/>
          <w:spacing w:val="20"/>
          <w:sz w:val="24"/>
        </w:rPr>
        <w:t xml:space="preserve">Προς:  </w:t>
      </w:r>
      <w:r w:rsidR="00111AA0" w:rsidRPr="00111AA0">
        <w:rPr>
          <w:rFonts w:asciiTheme="minorHAnsi" w:hAnsiTheme="minorHAnsi" w:cstheme="minorHAnsi"/>
          <w:b/>
          <w:color w:val="1D2228"/>
          <w:sz w:val="24"/>
        </w:rPr>
        <w:t>ΑΣΦΑΛΙΣΤΙΚΟΥΣ ΔΙΑΜ</w:t>
      </w:r>
      <w:r w:rsidR="007A1E7D">
        <w:rPr>
          <w:rFonts w:asciiTheme="minorHAnsi" w:hAnsiTheme="minorHAnsi" w:cstheme="minorHAnsi"/>
          <w:b/>
          <w:color w:val="1D2228"/>
          <w:sz w:val="24"/>
        </w:rPr>
        <w:t>Ε</w:t>
      </w:r>
      <w:bookmarkStart w:id="0" w:name="_GoBack"/>
      <w:bookmarkEnd w:id="0"/>
      <w:r w:rsidR="00111AA0" w:rsidRPr="00111AA0">
        <w:rPr>
          <w:rFonts w:asciiTheme="minorHAnsi" w:hAnsiTheme="minorHAnsi" w:cstheme="minorHAnsi"/>
          <w:b/>
          <w:color w:val="1D2228"/>
          <w:sz w:val="24"/>
        </w:rPr>
        <w:t>ΣΟΛΑΒΗΤΕΣ</w:t>
      </w:r>
    </w:p>
    <w:p w:rsidR="006002C4" w:rsidRPr="00111AA0" w:rsidRDefault="006002C4" w:rsidP="006002C4">
      <w:pPr>
        <w:pStyle w:val="a9"/>
        <w:tabs>
          <w:tab w:val="left" w:pos="4820"/>
          <w:tab w:val="left" w:pos="5954"/>
        </w:tabs>
        <w:ind w:left="-426"/>
        <w:jc w:val="left"/>
        <w:rPr>
          <w:rFonts w:asciiTheme="minorHAnsi" w:hAnsiTheme="minorHAnsi" w:cstheme="minorHAnsi"/>
          <w:color w:val="000000"/>
          <w:spacing w:val="20"/>
          <w:sz w:val="24"/>
        </w:rPr>
      </w:pPr>
      <w:r w:rsidRPr="00111AA0">
        <w:rPr>
          <w:rFonts w:asciiTheme="minorHAnsi" w:hAnsiTheme="minorHAnsi" w:cstheme="minorHAnsi"/>
          <w:color w:val="000000"/>
          <w:spacing w:val="20"/>
          <w:sz w:val="24"/>
        </w:rPr>
        <w:tab/>
      </w:r>
      <w:r w:rsidRPr="00111AA0">
        <w:rPr>
          <w:rFonts w:asciiTheme="minorHAnsi" w:hAnsiTheme="minorHAnsi" w:cstheme="minorHAnsi"/>
          <w:color w:val="000000"/>
          <w:spacing w:val="20"/>
          <w:sz w:val="24"/>
        </w:rPr>
        <w:tab/>
      </w:r>
    </w:p>
    <w:p w:rsidR="005E4A48" w:rsidRPr="00111AA0" w:rsidRDefault="005E4A48" w:rsidP="005E4A48">
      <w:pPr>
        <w:pStyle w:val="a9"/>
        <w:tabs>
          <w:tab w:val="left" w:pos="5103"/>
          <w:tab w:val="left" w:pos="5954"/>
        </w:tabs>
        <w:ind w:left="4320"/>
        <w:jc w:val="left"/>
        <w:rPr>
          <w:rFonts w:asciiTheme="minorHAnsi" w:hAnsiTheme="minorHAnsi" w:cstheme="minorHAnsi"/>
          <w:color w:val="000000"/>
          <w:spacing w:val="20"/>
          <w:sz w:val="24"/>
        </w:rPr>
      </w:pPr>
    </w:p>
    <w:p w:rsidR="000B3C50" w:rsidRPr="00111AA0" w:rsidRDefault="00404D2F" w:rsidP="00111AA0">
      <w:pPr>
        <w:pStyle w:val="a9"/>
        <w:tabs>
          <w:tab w:val="left" w:pos="5103"/>
          <w:tab w:val="left" w:pos="5954"/>
        </w:tabs>
        <w:ind w:left="4320"/>
        <w:jc w:val="left"/>
        <w:rPr>
          <w:rFonts w:asciiTheme="minorHAnsi" w:hAnsiTheme="minorHAnsi" w:cstheme="minorHAnsi"/>
          <w:color w:val="000000"/>
          <w:spacing w:val="20"/>
          <w:sz w:val="24"/>
        </w:rPr>
      </w:pPr>
      <w:r w:rsidRPr="00111AA0">
        <w:rPr>
          <w:rFonts w:asciiTheme="minorHAnsi" w:hAnsiTheme="minorHAnsi" w:cstheme="minorHAnsi"/>
          <w:color w:val="000000"/>
          <w:spacing w:val="20"/>
          <w:sz w:val="24"/>
        </w:rPr>
        <w:t xml:space="preserve"> </w:t>
      </w:r>
      <w:r w:rsidR="004D16EF" w:rsidRPr="00111AA0">
        <w:rPr>
          <w:rFonts w:asciiTheme="minorHAnsi" w:hAnsiTheme="minorHAnsi" w:cstheme="minorHAnsi"/>
          <w:color w:val="000000"/>
          <w:spacing w:val="20"/>
          <w:sz w:val="24"/>
        </w:rPr>
        <w:t xml:space="preserve">  </w:t>
      </w:r>
    </w:p>
    <w:p w:rsidR="000B3C50" w:rsidRPr="00111AA0" w:rsidRDefault="000B3C50" w:rsidP="00BE2794">
      <w:pPr>
        <w:ind w:left="-426"/>
        <w:rPr>
          <w:rFonts w:asciiTheme="minorHAnsi" w:hAnsiTheme="minorHAnsi" w:cstheme="minorHAnsi"/>
          <w:b/>
          <w:bCs/>
        </w:rPr>
      </w:pPr>
    </w:p>
    <w:p w:rsidR="00404D2F" w:rsidRPr="00111AA0" w:rsidRDefault="00675B8F" w:rsidP="00404D2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1D2228"/>
        </w:rPr>
      </w:pPr>
      <w:r w:rsidRPr="00111AA0">
        <w:rPr>
          <w:rFonts w:asciiTheme="minorHAnsi" w:hAnsiTheme="minorHAnsi" w:cstheme="minorHAnsi"/>
          <w:color w:val="1D2228"/>
        </w:rPr>
        <w:t>Σ</w:t>
      </w:r>
      <w:r w:rsidR="00404D2F" w:rsidRPr="00111AA0">
        <w:rPr>
          <w:rFonts w:asciiTheme="minorHAnsi" w:hAnsiTheme="minorHAnsi" w:cstheme="minorHAnsi"/>
          <w:color w:val="1D2228"/>
        </w:rPr>
        <w:t>ας ενημερώ</w:t>
      </w:r>
      <w:r w:rsidR="00B016CB">
        <w:rPr>
          <w:rFonts w:asciiTheme="minorHAnsi" w:hAnsiTheme="minorHAnsi" w:cstheme="minorHAnsi"/>
          <w:color w:val="1D2228"/>
        </w:rPr>
        <w:t>ν</w:t>
      </w:r>
      <w:r w:rsidR="00404D2F" w:rsidRPr="00111AA0">
        <w:rPr>
          <w:rFonts w:asciiTheme="minorHAnsi" w:hAnsiTheme="minorHAnsi" w:cstheme="minorHAnsi"/>
          <w:color w:val="1D2228"/>
        </w:rPr>
        <w:t>ουμε ότι</w:t>
      </w:r>
      <w:r w:rsidR="00B016CB">
        <w:rPr>
          <w:rFonts w:asciiTheme="minorHAnsi" w:hAnsiTheme="minorHAnsi" w:cstheme="minorHAnsi"/>
          <w:color w:val="1D2228"/>
        </w:rPr>
        <w:t>,</w:t>
      </w:r>
      <w:r w:rsidR="00404D2F" w:rsidRPr="00111AA0">
        <w:rPr>
          <w:rFonts w:asciiTheme="minorHAnsi" w:hAnsiTheme="minorHAnsi" w:cstheme="minorHAnsi"/>
          <w:color w:val="1D2228"/>
        </w:rPr>
        <w:t xml:space="preserve"> συμφώνως με την </w:t>
      </w:r>
      <w:r w:rsidR="00404D2F" w:rsidRPr="00111AA0">
        <w:rPr>
          <w:rFonts w:asciiTheme="minorHAnsi" w:hAnsiTheme="minorHAnsi" w:cstheme="minorHAnsi"/>
          <w:b/>
          <w:i/>
          <w:color w:val="1D2228"/>
        </w:rPr>
        <w:t>υπ’ αριθ. 169/29-4-2020 πράξη της εκτελεστικής επιτροπή</w:t>
      </w:r>
      <w:r w:rsidR="00B016CB">
        <w:rPr>
          <w:rFonts w:asciiTheme="minorHAnsi" w:hAnsiTheme="minorHAnsi" w:cstheme="minorHAnsi"/>
          <w:b/>
          <w:i/>
          <w:color w:val="1D2228"/>
        </w:rPr>
        <w:t>ς</w:t>
      </w:r>
      <w:r w:rsidR="00404D2F" w:rsidRPr="00111AA0">
        <w:rPr>
          <w:rFonts w:asciiTheme="minorHAnsi" w:hAnsiTheme="minorHAnsi" w:cstheme="minorHAnsi"/>
          <w:b/>
          <w:i/>
          <w:color w:val="1D2228"/>
        </w:rPr>
        <w:t xml:space="preserve"> της Τράπεζας της Ελλάδος</w:t>
      </w:r>
      <w:r w:rsidR="00A20C8E" w:rsidRPr="00111AA0">
        <w:rPr>
          <w:rFonts w:asciiTheme="minorHAnsi" w:hAnsiTheme="minorHAnsi" w:cstheme="minorHAnsi"/>
          <w:b/>
          <w:i/>
          <w:color w:val="1D2228"/>
        </w:rPr>
        <w:t>,</w:t>
      </w:r>
      <w:r w:rsidR="00404D2F" w:rsidRPr="00111AA0">
        <w:rPr>
          <w:rFonts w:asciiTheme="minorHAnsi" w:hAnsiTheme="minorHAnsi" w:cstheme="minorHAnsi"/>
          <w:b/>
          <w:i/>
          <w:color w:val="1D2228"/>
        </w:rPr>
        <w:t xml:space="preserve"> </w:t>
      </w:r>
      <w:r w:rsidR="00404D2F" w:rsidRPr="00111AA0">
        <w:rPr>
          <w:rFonts w:asciiTheme="minorHAnsi" w:hAnsiTheme="minorHAnsi" w:cstheme="minorHAnsi"/>
          <w:color w:val="1D2228"/>
        </w:rPr>
        <w:t>οι τομείς επαγγελματικής εκπαίδευσης</w:t>
      </w:r>
      <w:r w:rsidR="00A20C8E" w:rsidRPr="00111AA0">
        <w:rPr>
          <w:rFonts w:asciiTheme="minorHAnsi" w:hAnsiTheme="minorHAnsi" w:cstheme="minorHAnsi"/>
          <w:color w:val="1D2228"/>
        </w:rPr>
        <w:t>,</w:t>
      </w:r>
      <w:r w:rsidR="00404D2F" w:rsidRPr="00111AA0">
        <w:rPr>
          <w:rFonts w:asciiTheme="minorHAnsi" w:hAnsiTheme="minorHAnsi" w:cstheme="minorHAnsi"/>
          <w:color w:val="1D2228"/>
        </w:rPr>
        <w:t xml:space="preserve"> περιορίζονται σε δύο διακριτούς τομείς, ήτοι τον </w:t>
      </w:r>
      <w:r w:rsidR="00404D2F" w:rsidRPr="00B016CB">
        <w:rPr>
          <w:rFonts w:asciiTheme="minorHAnsi" w:hAnsiTheme="minorHAnsi" w:cstheme="minorHAnsi"/>
          <w:i/>
          <w:color w:val="1D2228"/>
          <w:u w:val="single"/>
        </w:rPr>
        <w:t>Τομέα Α και τον Τομέα Β,</w:t>
      </w:r>
      <w:r w:rsidR="00404D2F" w:rsidRPr="00111AA0">
        <w:rPr>
          <w:rFonts w:asciiTheme="minorHAnsi" w:hAnsiTheme="minorHAnsi" w:cstheme="minorHAnsi"/>
          <w:color w:val="1D2228"/>
        </w:rPr>
        <w:t xml:space="preserve"> όπως λεπτομερώς ορίζεται στο άρθρο 4 της ανωτέρω πράξεως, το οποίο τίθεται σε ισχύ από 1-1-2021.</w:t>
      </w:r>
    </w:p>
    <w:p w:rsidR="00675B8F" w:rsidRPr="00111AA0" w:rsidRDefault="00675B8F" w:rsidP="00404D2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i/>
          <w:color w:val="1D2228"/>
          <w:u w:val="single"/>
        </w:rPr>
      </w:pPr>
    </w:p>
    <w:p w:rsidR="00675B8F" w:rsidRPr="00111AA0" w:rsidRDefault="00675B8F" w:rsidP="00675B8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1D2228"/>
        </w:rPr>
      </w:pPr>
      <w:r w:rsidRPr="00111AA0">
        <w:rPr>
          <w:rFonts w:asciiTheme="minorHAnsi" w:hAnsiTheme="minorHAnsi" w:cstheme="minorHAnsi"/>
          <w:color w:val="1D2228"/>
        </w:rPr>
        <w:t xml:space="preserve">Από 1/1/2021 τα πρόσωπα της παραγράφου 1 του άρθρου 20 του νόμου 4583/2018 προκειμένου να διατηρήσουν την άδεια τους, οφείλουν να προσκομίζουν 15 ώρες σεμιναρίων εντός του έτους,  τα οποία θα καταθέτουν το αργότερο μέχρι </w:t>
      </w:r>
      <w:r w:rsidRPr="00111AA0">
        <w:rPr>
          <w:rFonts w:asciiTheme="minorHAnsi" w:hAnsiTheme="minorHAnsi" w:cstheme="minorHAnsi"/>
          <w:b/>
          <w:color w:val="1D2228"/>
        </w:rPr>
        <w:t>31/3/</w:t>
      </w:r>
      <w:r w:rsidR="00AC0CAE" w:rsidRPr="00111AA0">
        <w:rPr>
          <w:rFonts w:asciiTheme="minorHAnsi" w:hAnsiTheme="minorHAnsi" w:cstheme="minorHAnsi"/>
          <w:b/>
          <w:color w:val="1D2228"/>
        </w:rPr>
        <w:t>…</w:t>
      </w:r>
      <w:r w:rsidRPr="00111AA0">
        <w:rPr>
          <w:rFonts w:asciiTheme="minorHAnsi" w:hAnsiTheme="minorHAnsi" w:cstheme="minorHAnsi"/>
          <w:b/>
          <w:color w:val="1D2228"/>
        </w:rPr>
        <w:t xml:space="preserve"> του επόμενου έτους</w:t>
      </w:r>
      <w:r w:rsidRPr="00111AA0">
        <w:rPr>
          <w:rFonts w:asciiTheme="minorHAnsi" w:hAnsiTheme="minorHAnsi" w:cstheme="minorHAnsi"/>
          <w:color w:val="1D2228"/>
        </w:rPr>
        <w:t xml:space="preserve">  </w:t>
      </w:r>
      <w:r w:rsidR="00AC0CAE" w:rsidRPr="00111AA0">
        <w:rPr>
          <w:rFonts w:asciiTheme="minorHAnsi" w:hAnsiTheme="minorHAnsi" w:cstheme="minorHAnsi"/>
          <w:color w:val="1D2228"/>
        </w:rPr>
        <w:t xml:space="preserve">στο </w:t>
      </w:r>
      <w:r w:rsidRPr="00111AA0">
        <w:rPr>
          <w:rFonts w:asciiTheme="minorHAnsi" w:hAnsiTheme="minorHAnsi" w:cstheme="minorHAnsi"/>
          <w:color w:val="1D2228"/>
        </w:rPr>
        <w:t>αρμόδιο Τμήμα του Επιμελητηρίου Δωδεκανήσου</w:t>
      </w:r>
      <w:r w:rsidR="00AC0CAE" w:rsidRPr="00111AA0">
        <w:rPr>
          <w:rFonts w:asciiTheme="minorHAnsi" w:hAnsiTheme="minorHAnsi" w:cstheme="minorHAnsi"/>
          <w:color w:val="1D2228"/>
        </w:rPr>
        <w:t>.</w:t>
      </w:r>
      <w:r w:rsidRPr="00111AA0">
        <w:rPr>
          <w:rFonts w:asciiTheme="minorHAnsi" w:hAnsiTheme="minorHAnsi" w:cstheme="minorHAnsi"/>
          <w:color w:val="1D2228"/>
        </w:rPr>
        <w:t xml:space="preserve"> </w:t>
      </w:r>
    </w:p>
    <w:p w:rsidR="00675B8F" w:rsidRPr="00111AA0" w:rsidRDefault="00675B8F" w:rsidP="00675B8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1D2228"/>
        </w:rPr>
      </w:pPr>
    </w:p>
    <w:p w:rsidR="00675B8F" w:rsidRPr="00111AA0" w:rsidRDefault="00675B8F" w:rsidP="00675B8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i/>
          <w:color w:val="1D2228"/>
          <w:u w:val="single"/>
        </w:rPr>
      </w:pPr>
      <w:r w:rsidRPr="00111AA0">
        <w:rPr>
          <w:rFonts w:asciiTheme="minorHAnsi" w:hAnsiTheme="minorHAnsi" w:cstheme="minorHAnsi"/>
          <w:color w:val="1D2228"/>
        </w:rPr>
        <w:t>Επιπλέον, σας γνωρίζουμε ότι αναφορικά με τα σεμινάρια του έτους 2020</w:t>
      </w:r>
      <w:r w:rsidR="00AC0CAE" w:rsidRPr="00111AA0">
        <w:rPr>
          <w:rFonts w:asciiTheme="minorHAnsi" w:hAnsiTheme="minorHAnsi" w:cstheme="minorHAnsi"/>
          <w:color w:val="1D2228"/>
        </w:rPr>
        <w:t>,</w:t>
      </w:r>
      <w:r w:rsidRPr="00111AA0">
        <w:rPr>
          <w:rFonts w:asciiTheme="minorHAnsi" w:hAnsiTheme="minorHAnsi" w:cstheme="minorHAnsi"/>
          <w:color w:val="1D2228"/>
        </w:rPr>
        <w:t xml:space="preserve"> απαιτείται να προσκομισθούν εκ μέρους </w:t>
      </w:r>
      <w:r w:rsidR="00AC0CAE" w:rsidRPr="00111AA0">
        <w:rPr>
          <w:rFonts w:asciiTheme="minorHAnsi" w:hAnsiTheme="minorHAnsi" w:cstheme="minorHAnsi"/>
          <w:color w:val="1D2228"/>
        </w:rPr>
        <w:t>σας,</w:t>
      </w:r>
      <w:r w:rsidRPr="00111AA0">
        <w:rPr>
          <w:rFonts w:asciiTheme="minorHAnsi" w:hAnsiTheme="minorHAnsi" w:cstheme="minorHAnsi"/>
          <w:color w:val="1D2228"/>
        </w:rPr>
        <w:t xml:space="preserve"> τα πιστοποιητικά επαγγελματικής εκπαίδευσης για την παρακολούθηση σεμιναρίων 15 ωρών εντός του έτους 2020, τα οποία θα κατατεθούν στο αρμόδιο Τμήμα του Επιμελητηρίου Δωδεκανήσου </w:t>
      </w:r>
      <w:r w:rsidRPr="00111AA0">
        <w:rPr>
          <w:rFonts w:asciiTheme="minorHAnsi" w:hAnsiTheme="minorHAnsi" w:cstheme="minorHAnsi"/>
          <w:b/>
          <w:i/>
          <w:color w:val="1D2228"/>
          <w:u w:val="single"/>
        </w:rPr>
        <w:t>το αργότερο έως την 31-03-2021.</w:t>
      </w:r>
    </w:p>
    <w:p w:rsidR="00404D2F" w:rsidRPr="00111AA0" w:rsidRDefault="00404D2F" w:rsidP="00404D2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1D2228"/>
        </w:rPr>
      </w:pPr>
    </w:p>
    <w:p w:rsidR="00404D2F" w:rsidRPr="00111AA0" w:rsidRDefault="00404D2F" w:rsidP="00404D2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1D2228"/>
        </w:rPr>
      </w:pPr>
      <w:r w:rsidRPr="00111AA0">
        <w:rPr>
          <w:rFonts w:asciiTheme="minorHAnsi" w:hAnsiTheme="minorHAnsi" w:cstheme="minorHAnsi"/>
          <w:color w:val="1D2228"/>
        </w:rPr>
        <w:t xml:space="preserve">Μετά την πάροδο της ανωτέρω προθεσμίας, οι διανομείς ασφαλιστικών και </w:t>
      </w:r>
      <w:proofErr w:type="spellStart"/>
      <w:r w:rsidRPr="00111AA0">
        <w:rPr>
          <w:rFonts w:asciiTheme="minorHAnsi" w:hAnsiTheme="minorHAnsi" w:cstheme="minorHAnsi"/>
          <w:color w:val="1D2228"/>
        </w:rPr>
        <w:t>αντασφαλιστικών</w:t>
      </w:r>
      <w:proofErr w:type="spellEnd"/>
      <w:r w:rsidRPr="00111AA0">
        <w:rPr>
          <w:rFonts w:asciiTheme="minorHAnsi" w:hAnsiTheme="minorHAnsi" w:cstheme="minorHAnsi"/>
          <w:color w:val="1D2228"/>
        </w:rPr>
        <w:t xml:space="preserve"> προϊόντων που δεν έχουν προσκομίσει τα ανωτέρω δικαιολογητικά θα διαγράφονται από το Μητρώο μας. </w:t>
      </w:r>
    </w:p>
    <w:p w:rsidR="000B3C50" w:rsidRPr="00111AA0" w:rsidRDefault="000B3C50" w:rsidP="00404D2F">
      <w:pPr>
        <w:jc w:val="both"/>
        <w:rPr>
          <w:rFonts w:asciiTheme="minorHAnsi" w:hAnsiTheme="minorHAnsi" w:cstheme="minorHAnsi"/>
          <w:b/>
          <w:bCs/>
        </w:rPr>
      </w:pPr>
    </w:p>
    <w:p w:rsidR="000B3C50" w:rsidRPr="00111AA0" w:rsidRDefault="000B3C50" w:rsidP="00404D2F">
      <w:pPr>
        <w:ind w:left="-426"/>
        <w:jc w:val="both"/>
        <w:rPr>
          <w:rFonts w:asciiTheme="minorHAnsi" w:hAnsiTheme="minorHAnsi" w:cstheme="minorHAnsi"/>
          <w:b/>
          <w:bCs/>
        </w:rPr>
      </w:pPr>
    </w:p>
    <w:p w:rsidR="000B3C50" w:rsidRPr="00111AA0" w:rsidRDefault="000B3C50" w:rsidP="00BE2794">
      <w:pPr>
        <w:ind w:left="-426"/>
        <w:rPr>
          <w:rFonts w:asciiTheme="minorHAnsi" w:hAnsiTheme="minorHAnsi" w:cstheme="minorHAnsi"/>
          <w:b/>
          <w:bCs/>
        </w:rPr>
      </w:pPr>
    </w:p>
    <w:p w:rsidR="000B3C50" w:rsidRPr="00111AA0" w:rsidRDefault="00111AA0" w:rsidP="00111AA0">
      <w:pPr>
        <w:tabs>
          <w:tab w:val="center" w:pos="7088"/>
        </w:tabs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</w:t>
      </w:r>
      <w:r w:rsidR="00404D2F" w:rsidRPr="00111AA0">
        <w:rPr>
          <w:rFonts w:asciiTheme="minorHAnsi" w:hAnsiTheme="minorHAnsi" w:cstheme="minorHAnsi"/>
          <w:b/>
          <w:bCs/>
        </w:rPr>
        <w:t>Η</w:t>
      </w:r>
      <w:r w:rsidR="000B3C50" w:rsidRPr="00111AA0">
        <w:rPr>
          <w:rFonts w:asciiTheme="minorHAnsi" w:hAnsiTheme="minorHAnsi" w:cstheme="minorHAnsi"/>
          <w:b/>
          <w:bCs/>
        </w:rPr>
        <w:t xml:space="preserve"> </w:t>
      </w:r>
      <w:r w:rsidR="00D16AAC" w:rsidRPr="00111AA0">
        <w:rPr>
          <w:rFonts w:asciiTheme="minorHAnsi" w:hAnsiTheme="minorHAnsi" w:cstheme="minorHAnsi"/>
          <w:b/>
          <w:bCs/>
        </w:rPr>
        <w:t>ΠΡΟΪΣΤΑΜΕΝ</w:t>
      </w:r>
      <w:r w:rsidR="00404D2F" w:rsidRPr="00111AA0">
        <w:rPr>
          <w:rFonts w:asciiTheme="minorHAnsi" w:hAnsiTheme="minorHAnsi" w:cstheme="minorHAnsi"/>
          <w:b/>
          <w:bCs/>
        </w:rPr>
        <w:t xml:space="preserve">Η </w:t>
      </w:r>
      <w:r w:rsidR="00DB6C3A" w:rsidRPr="00111AA0">
        <w:rPr>
          <w:rFonts w:asciiTheme="minorHAnsi" w:hAnsiTheme="minorHAnsi" w:cstheme="minorHAnsi"/>
          <w:b/>
          <w:bCs/>
        </w:rPr>
        <w:t xml:space="preserve">                         </w:t>
      </w:r>
      <w:r>
        <w:rPr>
          <w:rFonts w:asciiTheme="minorHAnsi" w:hAnsiTheme="minorHAnsi" w:cstheme="minorHAnsi"/>
          <w:b/>
          <w:bCs/>
        </w:rPr>
        <w:t xml:space="preserve">  </w:t>
      </w:r>
      <w:r w:rsidR="00DB6C3A" w:rsidRPr="00111AA0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</w:rPr>
        <w:t xml:space="preserve">  </w:t>
      </w:r>
      <w:r w:rsidR="00DB6C3A" w:rsidRPr="00111AA0">
        <w:rPr>
          <w:rFonts w:asciiTheme="minorHAnsi" w:hAnsiTheme="minorHAnsi" w:cstheme="minorHAnsi"/>
          <w:b/>
          <w:bCs/>
        </w:rPr>
        <w:t xml:space="preserve">   Ο ΔΙΕΥΘΥΝΤΗΣ</w:t>
      </w:r>
    </w:p>
    <w:p w:rsidR="00404D2F" w:rsidRPr="00111AA0" w:rsidRDefault="00404D2F" w:rsidP="00111AA0">
      <w:pPr>
        <w:tabs>
          <w:tab w:val="center" w:pos="7088"/>
        </w:tabs>
        <w:ind w:left="142"/>
        <w:jc w:val="center"/>
        <w:rPr>
          <w:rFonts w:asciiTheme="minorHAnsi" w:hAnsiTheme="minorHAnsi" w:cstheme="minorHAnsi"/>
          <w:b/>
          <w:bCs/>
        </w:rPr>
      </w:pPr>
    </w:p>
    <w:p w:rsidR="00404D2F" w:rsidRPr="00111AA0" w:rsidRDefault="00404D2F" w:rsidP="00111AA0">
      <w:pPr>
        <w:tabs>
          <w:tab w:val="center" w:pos="7088"/>
        </w:tabs>
        <w:ind w:left="142"/>
        <w:jc w:val="center"/>
        <w:rPr>
          <w:rFonts w:asciiTheme="minorHAnsi" w:hAnsiTheme="minorHAnsi" w:cstheme="minorHAnsi"/>
          <w:b/>
          <w:bCs/>
        </w:rPr>
      </w:pPr>
    </w:p>
    <w:p w:rsidR="00404D2F" w:rsidRPr="00111AA0" w:rsidRDefault="00111AA0" w:rsidP="00111AA0">
      <w:pPr>
        <w:tabs>
          <w:tab w:val="center" w:pos="7088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</w:t>
      </w:r>
      <w:r w:rsidR="00404D2F" w:rsidRPr="00111AA0">
        <w:rPr>
          <w:rFonts w:asciiTheme="minorHAnsi" w:hAnsiTheme="minorHAnsi" w:cstheme="minorHAnsi"/>
          <w:b/>
          <w:bCs/>
        </w:rPr>
        <w:t xml:space="preserve">ΦΩΤΕΙΝΗ ΚΑΡΑΜΠΕΛΑ </w:t>
      </w:r>
      <w:r w:rsidR="00DB6C3A" w:rsidRPr="00111AA0">
        <w:rPr>
          <w:rFonts w:asciiTheme="minorHAnsi" w:hAnsiTheme="minorHAnsi" w:cstheme="minorHAnsi"/>
          <w:b/>
          <w:bCs/>
        </w:rPr>
        <w:t xml:space="preserve">            </w:t>
      </w:r>
      <w:r>
        <w:rPr>
          <w:rFonts w:asciiTheme="minorHAnsi" w:hAnsiTheme="minorHAnsi" w:cstheme="minorHAnsi"/>
          <w:b/>
          <w:bCs/>
        </w:rPr>
        <w:t xml:space="preserve">  </w:t>
      </w:r>
      <w:r w:rsidR="00DB6C3A" w:rsidRPr="00111AA0">
        <w:rPr>
          <w:rFonts w:asciiTheme="minorHAnsi" w:hAnsiTheme="minorHAnsi" w:cstheme="minorHAnsi"/>
          <w:b/>
          <w:bCs/>
        </w:rPr>
        <w:t xml:space="preserve">        ΓΙΑΝΝΗΣ ΠΑΠΑΔΗΜΗΤΡΗΣ</w:t>
      </w:r>
    </w:p>
    <w:p w:rsidR="004D16EF" w:rsidRPr="00111AA0" w:rsidRDefault="004D16EF" w:rsidP="004D16EF">
      <w:pPr>
        <w:tabs>
          <w:tab w:val="center" w:pos="7088"/>
        </w:tabs>
        <w:ind w:left="142"/>
        <w:rPr>
          <w:rFonts w:asciiTheme="minorHAnsi" w:hAnsiTheme="minorHAnsi" w:cstheme="minorHAnsi"/>
          <w:b/>
          <w:bCs/>
        </w:rPr>
      </w:pPr>
    </w:p>
    <w:p w:rsidR="004D16EF" w:rsidRPr="00111AA0" w:rsidRDefault="004D16EF" w:rsidP="00293E54">
      <w:pPr>
        <w:tabs>
          <w:tab w:val="center" w:pos="7088"/>
        </w:tabs>
        <w:ind w:left="-426"/>
        <w:rPr>
          <w:rFonts w:asciiTheme="minorHAnsi" w:hAnsiTheme="minorHAnsi" w:cstheme="minorHAnsi"/>
          <w:b/>
          <w:bCs/>
        </w:rPr>
      </w:pPr>
    </w:p>
    <w:p w:rsidR="004D16EF" w:rsidRPr="00111AA0" w:rsidRDefault="004D16EF" w:rsidP="00293E54">
      <w:pPr>
        <w:tabs>
          <w:tab w:val="center" w:pos="7088"/>
        </w:tabs>
        <w:ind w:left="-426"/>
        <w:rPr>
          <w:rFonts w:asciiTheme="minorHAnsi" w:hAnsiTheme="minorHAnsi" w:cstheme="minorHAnsi"/>
          <w:b/>
          <w:bCs/>
        </w:rPr>
      </w:pPr>
    </w:p>
    <w:p w:rsidR="00BE2794" w:rsidRPr="00111AA0" w:rsidRDefault="00BE2794" w:rsidP="00293E54">
      <w:pPr>
        <w:tabs>
          <w:tab w:val="center" w:pos="7088"/>
        </w:tabs>
        <w:ind w:left="-426"/>
        <w:rPr>
          <w:rFonts w:asciiTheme="minorHAnsi" w:hAnsiTheme="minorHAnsi" w:cstheme="minorHAnsi"/>
        </w:rPr>
      </w:pPr>
    </w:p>
    <w:sectPr w:rsidR="00BE2794" w:rsidRPr="00111AA0" w:rsidSect="001C6DC9">
      <w:headerReference w:type="default" r:id="rId9"/>
      <w:footerReference w:type="even" r:id="rId10"/>
      <w:footerReference w:type="default" r:id="rId11"/>
      <w:pgSz w:w="11906" w:h="16838" w:code="9"/>
      <w:pgMar w:top="567" w:right="748" w:bottom="244" w:left="1230" w:header="737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19" w:rsidRDefault="00040B19" w:rsidP="007E543E">
      <w:pPr>
        <w:pStyle w:val="a4"/>
      </w:pPr>
      <w:r>
        <w:separator/>
      </w:r>
    </w:p>
  </w:endnote>
  <w:endnote w:type="continuationSeparator" w:id="0">
    <w:p w:rsidR="00040B19" w:rsidRDefault="00040B19" w:rsidP="007E543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16" w:rsidRDefault="006E4E3A">
    <w:pPr>
      <w:pStyle w:val="a5"/>
    </w:pPr>
    <w:r>
      <w:rPr>
        <w:rFonts w:ascii="Century Gothic" w:hAnsi="Century Gothic"/>
        <w:noProof/>
        <w:color w:val="000066"/>
        <w:sz w:val="18"/>
        <w:szCs w:val="18"/>
      </w:rPr>
      <w:drawing>
        <wp:inline distT="0" distB="0" distL="0" distR="0">
          <wp:extent cx="533400" cy="523875"/>
          <wp:effectExtent l="0" t="0" r="0" b="9525"/>
          <wp:docPr id="1" name="Εικόνα 1" descr="ISO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16" w:rsidRDefault="006E4E3A" w:rsidP="007A5045">
    <w:pPr>
      <w:jc w:val="center"/>
      <w:rPr>
        <w:rFonts w:ascii="Century Gothic" w:hAnsi="Century Gothic"/>
        <w:color w:val="000066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6003925</wp:posOffset>
          </wp:positionH>
          <wp:positionV relativeFrom="paragraph">
            <wp:posOffset>60960</wp:posOffset>
          </wp:positionV>
          <wp:extent cx="531495" cy="531495"/>
          <wp:effectExtent l="0" t="0" r="1905" b="1905"/>
          <wp:wrapNone/>
          <wp:docPr id="14" name="Εικόνα 14" descr="ISO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SO 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045">
      <w:rPr>
        <w:rFonts w:ascii="Century Gothic" w:hAnsi="Century Gothic"/>
        <w:noProof/>
        <w:color w:val="000066"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55245</wp:posOffset>
              </wp:positionV>
              <wp:extent cx="6858000" cy="0"/>
              <wp:effectExtent l="6350" t="9525" r="1270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D9538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4.35pt" to="5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F/Ew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" strokecolor="#006"/>
          </w:pict>
        </mc:Fallback>
      </mc:AlternateContent>
    </w:r>
  </w:p>
  <w:p w:rsidR="00625BE7" w:rsidRPr="00C25216" w:rsidRDefault="00625BE7" w:rsidP="007A5045">
    <w:pPr>
      <w:jc w:val="center"/>
      <w:rPr>
        <w:rFonts w:ascii="Century Gothic" w:hAnsi="Century Gothic"/>
        <w:color w:val="000066"/>
        <w:sz w:val="18"/>
        <w:szCs w:val="18"/>
        <w:lang w:val="en-US"/>
      </w:rPr>
    </w:pPr>
    <w:r w:rsidRPr="007A5045">
      <w:rPr>
        <w:rFonts w:ascii="Century Gothic" w:hAnsi="Century Gothic"/>
        <w:color w:val="000066"/>
        <w:sz w:val="18"/>
        <w:szCs w:val="18"/>
      </w:rPr>
      <w:t>ΓΡ</w:t>
    </w:r>
    <w:r w:rsidRPr="00C25216">
      <w:rPr>
        <w:rFonts w:ascii="Century Gothic" w:hAnsi="Century Gothic"/>
        <w:color w:val="000066"/>
        <w:sz w:val="18"/>
        <w:szCs w:val="18"/>
        <w:lang w:val="en-US"/>
      </w:rPr>
      <w:t xml:space="preserve">. </w:t>
    </w:r>
    <w:r w:rsidRPr="007A5045">
      <w:rPr>
        <w:rFonts w:ascii="Century Gothic" w:hAnsi="Century Gothic"/>
        <w:color w:val="000066"/>
        <w:sz w:val="18"/>
        <w:szCs w:val="18"/>
      </w:rPr>
      <w:t>ΛΑΜΠΡΑΚΗ</w:t>
    </w:r>
    <w:r w:rsidRPr="00C25216">
      <w:rPr>
        <w:rFonts w:ascii="Century Gothic" w:hAnsi="Century Gothic"/>
        <w:color w:val="000066"/>
        <w:sz w:val="18"/>
        <w:szCs w:val="18"/>
        <w:lang w:val="en-US"/>
      </w:rPr>
      <w:t xml:space="preserve"> 8, 85100 </w:t>
    </w:r>
    <w:r w:rsidRPr="007A5045">
      <w:rPr>
        <w:rFonts w:ascii="Century Gothic" w:hAnsi="Century Gothic"/>
        <w:color w:val="000066"/>
        <w:sz w:val="18"/>
        <w:szCs w:val="18"/>
      </w:rPr>
      <w:t>ΡΟΔΟΣ</w:t>
    </w:r>
    <w:r w:rsidRPr="00C25216">
      <w:rPr>
        <w:rFonts w:ascii="Century Gothic" w:hAnsi="Century Gothic"/>
        <w:color w:val="000066"/>
        <w:sz w:val="18"/>
        <w:szCs w:val="18"/>
        <w:lang w:val="en-US"/>
      </w:rPr>
      <w:t xml:space="preserve"> </w:t>
    </w:r>
    <w:r w:rsidRPr="007A5045">
      <w:rPr>
        <w:rFonts w:ascii="Century Gothic" w:hAnsi="Century Gothic"/>
        <w:color w:val="000066"/>
        <w:sz w:val="18"/>
        <w:szCs w:val="18"/>
      </w:rPr>
      <w:t>ΤΗΛ</w:t>
    </w:r>
    <w:r w:rsidRPr="00C25216">
      <w:rPr>
        <w:rFonts w:ascii="Century Gothic" w:hAnsi="Century Gothic"/>
        <w:color w:val="000066"/>
        <w:sz w:val="18"/>
        <w:szCs w:val="18"/>
        <w:lang w:val="en-US"/>
      </w:rPr>
      <w:t xml:space="preserve">.: (22410) 44200 FAX: (22410) 44240, </w:t>
    </w:r>
    <w:r w:rsidRPr="007A5045">
      <w:rPr>
        <w:rFonts w:ascii="Century Gothic" w:hAnsi="Century Gothic"/>
        <w:color w:val="000066"/>
        <w:sz w:val="18"/>
        <w:szCs w:val="18"/>
      </w:rPr>
      <w:t>Ε</w:t>
    </w:r>
    <w:r w:rsidRPr="00C25216">
      <w:rPr>
        <w:rFonts w:ascii="Century Gothic" w:hAnsi="Century Gothic"/>
        <w:color w:val="000066"/>
        <w:sz w:val="18"/>
        <w:szCs w:val="18"/>
        <w:lang w:val="en-US"/>
      </w:rPr>
      <w:t>-mail: info@ebed.gr</w:t>
    </w:r>
  </w:p>
  <w:p w:rsidR="0087461E" w:rsidRPr="00C25216" w:rsidRDefault="0087461E" w:rsidP="007A5045">
    <w:pPr>
      <w:jc w:val="center"/>
      <w:rPr>
        <w:rFonts w:ascii="Century Gothic" w:hAnsi="Century Gothic"/>
        <w:color w:val="000066"/>
        <w:sz w:val="18"/>
        <w:szCs w:val="18"/>
        <w:lang w:val="en-US"/>
      </w:rPr>
    </w:pPr>
    <w:r w:rsidRPr="00C25216">
      <w:rPr>
        <w:rFonts w:ascii="Century Gothic" w:hAnsi="Century Gothic"/>
        <w:color w:val="000066"/>
        <w:sz w:val="18"/>
        <w:szCs w:val="18"/>
        <w:lang w:val="en-US"/>
      </w:rPr>
      <w:t xml:space="preserve">GR. LABRAKI 8, 85100 RHODES TEL.: </w:t>
    </w:r>
    <w:r w:rsidR="00532DC6" w:rsidRPr="00C25216">
      <w:rPr>
        <w:rFonts w:ascii="Century Gothic" w:hAnsi="Century Gothic"/>
        <w:color w:val="000066"/>
        <w:sz w:val="18"/>
        <w:szCs w:val="18"/>
        <w:lang w:val="en-US"/>
      </w:rPr>
      <w:t>+30 22410</w:t>
    </w:r>
    <w:r w:rsidRPr="00C25216">
      <w:rPr>
        <w:rFonts w:ascii="Century Gothic" w:hAnsi="Century Gothic"/>
        <w:color w:val="000066"/>
        <w:sz w:val="18"/>
        <w:szCs w:val="18"/>
        <w:lang w:val="en-US"/>
      </w:rPr>
      <w:t xml:space="preserve"> 44200 FAX: </w:t>
    </w:r>
    <w:r w:rsidR="00532DC6" w:rsidRPr="00C25216">
      <w:rPr>
        <w:rFonts w:ascii="Century Gothic" w:hAnsi="Century Gothic"/>
        <w:color w:val="000066"/>
        <w:sz w:val="18"/>
        <w:szCs w:val="18"/>
        <w:lang w:val="en-US"/>
      </w:rPr>
      <w:t xml:space="preserve">+30 </w:t>
    </w:r>
    <w:r w:rsidRPr="00C25216">
      <w:rPr>
        <w:rFonts w:ascii="Century Gothic" w:hAnsi="Century Gothic"/>
        <w:color w:val="000066"/>
        <w:sz w:val="18"/>
        <w:szCs w:val="18"/>
        <w:lang w:val="en-US"/>
      </w:rPr>
      <w:t xml:space="preserve">22410 44240, </w:t>
    </w:r>
    <w:r w:rsidRPr="007A5045">
      <w:rPr>
        <w:rFonts w:ascii="Century Gothic" w:hAnsi="Century Gothic"/>
        <w:color w:val="000066"/>
        <w:sz w:val="18"/>
        <w:szCs w:val="18"/>
      </w:rPr>
      <w:t>Ε</w:t>
    </w:r>
    <w:r w:rsidRPr="00C25216">
      <w:rPr>
        <w:rFonts w:ascii="Century Gothic" w:hAnsi="Century Gothic"/>
        <w:color w:val="000066"/>
        <w:sz w:val="18"/>
        <w:szCs w:val="18"/>
        <w:lang w:val="en-US"/>
      </w:rPr>
      <w:t>-mail: info@ebed.gr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19" w:rsidRDefault="00040B19" w:rsidP="007E543E">
      <w:pPr>
        <w:pStyle w:val="a4"/>
      </w:pPr>
      <w:r>
        <w:separator/>
      </w:r>
    </w:p>
  </w:footnote>
  <w:footnote w:type="continuationSeparator" w:id="0">
    <w:p w:rsidR="00040B19" w:rsidRDefault="00040B19" w:rsidP="007E543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39" w:type="dxa"/>
      <w:tblInd w:w="-601" w:type="dxa"/>
      <w:tblLook w:val="04A0" w:firstRow="1" w:lastRow="0" w:firstColumn="1" w:lastColumn="0" w:noHBand="0" w:noVBand="1"/>
    </w:tblPr>
    <w:tblGrid>
      <w:gridCol w:w="1300"/>
      <w:gridCol w:w="8198"/>
      <w:gridCol w:w="1441"/>
    </w:tblGrid>
    <w:tr w:rsidR="002E4110" w:rsidRPr="007A1E7D" w:rsidTr="00C25216">
      <w:trPr>
        <w:trHeight w:val="1408"/>
      </w:trPr>
      <w:tc>
        <w:tcPr>
          <w:tcW w:w="1300" w:type="dxa"/>
        </w:tcPr>
        <w:p w:rsidR="00E026B3" w:rsidRPr="00E026B3" w:rsidRDefault="006E4E3A" w:rsidP="00E026B3">
          <w:pPr>
            <w:jc w:val="center"/>
            <w:rPr>
              <w:rFonts w:ascii="Century Gothic" w:hAnsi="Century Gothic"/>
              <w:b/>
              <w:bCs/>
              <w:color w:val="000066"/>
            </w:rPr>
          </w:pPr>
          <w:r>
            <w:rPr>
              <w:rFonts w:ascii="Century Gothic" w:hAnsi="Century Gothic"/>
              <w:b/>
              <w:bCs/>
              <w:noProof/>
              <w:color w:val="000066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881380</wp:posOffset>
                    </wp:positionV>
                    <wp:extent cx="6856730" cy="0"/>
                    <wp:effectExtent l="13335" t="6350" r="6985" b="12700"/>
                    <wp:wrapNone/>
                    <wp:docPr id="3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567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88FAC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" o:spid="_x0000_s1026" type="#_x0000_t32" style="position:absolute;margin-left:-1.15pt;margin-top:69.4pt;width:539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"/>
                </w:pict>
              </mc:Fallback>
            </mc:AlternateContent>
          </w:r>
          <w:r w:rsidRPr="00E026B3">
            <w:rPr>
              <w:rFonts w:ascii="Century Gothic" w:hAnsi="Century Gothic"/>
              <w:b/>
              <w:bCs/>
              <w:noProof/>
              <w:color w:val="000066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ge">
                  <wp:posOffset>-198755</wp:posOffset>
                </wp:positionV>
                <wp:extent cx="1053465" cy="1080135"/>
                <wp:effectExtent l="0" t="0" r="0" b="5715"/>
                <wp:wrapNone/>
                <wp:docPr id="9" name="Εικόνα 9" descr="thire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thire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4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98" w:type="dxa"/>
          <w:vAlign w:val="center"/>
        </w:tcPr>
        <w:p w:rsidR="002E4110" w:rsidRPr="00404D2F" w:rsidRDefault="006E4E3A" w:rsidP="002E4110">
          <w:pPr>
            <w:jc w:val="center"/>
            <w:rPr>
              <w:rFonts w:ascii="Arial" w:hAnsi="Arial" w:cs="Arial"/>
              <w:b/>
              <w:bCs/>
              <w:color w:val="000066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-295275</wp:posOffset>
                </wp:positionV>
                <wp:extent cx="1071880" cy="1080135"/>
                <wp:effectExtent l="0" t="0" r="0" b="5715"/>
                <wp:wrapNone/>
                <wp:docPr id="12" name="Εικόνα 12" descr="epimeliti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pimeliti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E4110" w:rsidRPr="002E4110">
            <w:rPr>
              <w:rFonts w:ascii="Arial" w:hAnsi="Arial" w:cs="Arial"/>
              <w:b/>
              <w:bCs/>
              <w:color w:val="000066"/>
              <w:szCs w:val="28"/>
            </w:rPr>
            <w:t>ΕΛΛΗΝΙΚΗ</w:t>
          </w:r>
          <w:r w:rsidR="002E4110" w:rsidRPr="00404D2F">
            <w:rPr>
              <w:rFonts w:ascii="Arial" w:hAnsi="Arial" w:cs="Arial"/>
              <w:b/>
              <w:bCs/>
              <w:color w:val="000066"/>
              <w:szCs w:val="28"/>
            </w:rPr>
            <w:t xml:space="preserve"> </w:t>
          </w:r>
          <w:r w:rsidR="002E4110" w:rsidRPr="002E4110">
            <w:rPr>
              <w:rFonts w:ascii="Arial" w:hAnsi="Arial" w:cs="Arial"/>
              <w:b/>
              <w:bCs/>
              <w:color w:val="000066"/>
              <w:szCs w:val="28"/>
            </w:rPr>
            <w:t>ΔΗΜΟΚΡΑΤΙΑ</w:t>
          </w:r>
        </w:p>
        <w:p w:rsidR="002E4110" w:rsidRPr="00404D2F" w:rsidRDefault="002E4110" w:rsidP="002E4110">
          <w:pPr>
            <w:jc w:val="center"/>
            <w:rPr>
              <w:rFonts w:ascii="Arial" w:hAnsi="Arial" w:cs="Arial"/>
              <w:b/>
              <w:bCs/>
              <w:color w:val="000066"/>
              <w:szCs w:val="28"/>
            </w:rPr>
          </w:pPr>
          <w:r w:rsidRPr="002E4110">
            <w:rPr>
              <w:rFonts w:ascii="Arial" w:hAnsi="Arial" w:cs="Arial"/>
              <w:b/>
              <w:bCs/>
              <w:color w:val="000066"/>
              <w:szCs w:val="28"/>
            </w:rPr>
            <w:t>ΕΠΙΜΕΛΗΤΗΡΙΟ</w:t>
          </w:r>
          <w:r w:rsidRPr="00404D2F">
            <w:rPr>
              <w:rFonts w:ascii="Arial" w:hAnsi="Arial" w:cs="Arial"/>
              <w:b/>
              <w:bCs/>
              <w:color w:val="000066"/>
              <w:szCs w:val="28"/>
            </w:rPr>
            <w:t xml:space="preserve"> </w:t>
          </w:r>
          <w:r w:rsidRPr="002E4110">
            <w:rPr>
              <w:rFonts w:ascii="Arial" w:hAnsi="Arial" w:cs="Arial"/>
              <w:b/>
              <w:bCs/>
              <w:color w:val="000066"/>
              <w:szCs w:val="28"/>
            </w:rPr>
            <w:t>ΔΩΔΕΚΑΝΗΣΟΥ</w:t>
          </w:r>
        </w:p>
        <w:p w:rsidR="00D34978" w:rsidRPr="00404D2F" w:rsidRDefault="00D34978" w:rsidP="00D34978">
          <w:pPr>
            <w:jc w:val="center"/>
            <w:rPr>
              <w:rFonts w:ascii="Arial" w:hAnsi="Arial" w:cs="Arial"/>
              <w:b/>
              <w:bCs/>
              <w:color w:val="000066"/>
              <w:szCs w:val="28"/>
            </w:rPr>
          </w:pPr>
          <w:r>
            <w:rPr>
              <w:rFonts w:ascii="Arial" w:hAnsi="Arial" w:cs="Arial"/>
              <w:b/>
              <w:bCs/>
              <w:color w:val="000066"/>
              <w:szCs w:val="28"/>
              <w:lang w:val="en-US"/>
            </w:rPr>
            <w:t>HELLENIC</w:t>
          </w:r>
          <w:r w:rsidRPr="00404D2F">
            <w:rPr>
              <w:rFonts w:ascii="Arial" w:hAnsi="Arial" w:cs="Arial"/>
              <w:b/>
              <w:bCs/>
              <w:color w:val="000066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color w:val="000066"/>
              <w:szCs w:val="28"/>
              <w:lang w:val="en-US"/>
            </w:rPr>
            <w:t>REPUBLIC</w:t>
          </w:r>
        </w:p>
        <w:p w:rsidR="00E026B3" w:rsidRPr="002E4110" w:rsidRDefault="002E4110" w:rsidP="002E4110">
          <w:pPr>
            <w:jc w:val="center"/>
            <w:rPr>
              <w:rFonts w:ascii="Century Gothic" w:hAnsi="Century Gothic"/>
              <w:b/>
              <w:bCs/>
              <w:color w:val="000066"/>
              <w:lang w:val="en-US"/>
            </w:rPr>
          </w:pPr>
          <w:r w:rsidRPr="002E4110">
            <w:rPr>
              <w:rFonts w:ascii="Arial" w:hAnsi="Arial" w:cs="Arial"/>
              <w:b/>
              <w:bCs/>
              <w:color w:val="000066"/>
              <w:szCs w:val="28"/>
              <w:lang w:val="en-US"/>
            </w:rPr>
            <w:t>CHAMBER OF COMMERCE AND INDUSTRY OF DODECANESE</w:t>
          </w:r>
        </w:p>
      </w:tc>
      <w:tc>
        <w:tcPr>
          <w:tcW w:w="1441" w:type="dxa"/>
        </w:tcPr>
        <w:p w:rsidR="00E026B3" w:rsidRPr="00E026B3" w:rsidRDefault="00E026B3" w:rsidP="00E026B3">
          <w:pPr>
            <w:jc w:val="center"/>
            <w:rPr>
              <w:rFonts w:ascii="Century Gothic" w:hAnsi="Century Gothic"/>
              <w:b/>
              <w:bCs/>
              <w:color w:val="000066"/>
              <w:lang w:val="en-US"/>
            </w:rPr>
          </w:pPr>
        </w:p>
      </w:tc>
    </w:tr>
  </w:tbl>
  <w:p w:rsidR="00E026B3" w:rsidRPr="00E026B3" w:rsidRDefault="00E026B3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33D8"/>
    <w:multiLevelType w:val="hybridMultilevel"/>
    <w:tmpl w:val="3B0C933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4A985E9B"/>
    <w:multiLevelType w:val="hybridMultilevel"/>
    <w:tmpl w:val="516038D8"/>
    <w:lvl w:ilvl="0" w:tplc="4BB612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511712E9"/>
    <w:multiLevelType w:val="hybridMultilevel"/>
    <w:tmpl w:val="C35C20D8"/>
    <w:lvl w:ilvl="0" w:tplc="0408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74CC050C"/>
    <w:multiLevelType w:val="multilevel"/>
    <w:tmpl w:val="516038D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Courier New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A"/>
    <w:rsid w:val="00022749"/>
    <w:rsid w:val="00040B19"/>
    <w:rsid w:val="0004104F"/>
    <w:rsid w:val="00051B20"/>
    <w:rsid w:val="000709BE"/>
    <w:rsid w:val="000A6E16"/>
    <w:rsid w:val="000B3C50"/>
    <w:rsid w:val="000B4078"/>
    <w:rsid w:val="00110025"/>
    <w:rsid w:val="00111AA0"/>
    <w:rsid w:val="00125A32"/>
    <w:rsid w:val="0014621C"/>
    <w:rsid w:val="001601D3"/>
    <w:rsid w:val="00172D7B"/>
    <w:rsid w:val="0018725A"/>
    <w:rsid w:val="001C5771"/>
    <w:rsid w:val="001C6DC9"/>
    <w:rsid w:val="001C6E17"/>
    <w:rsid w:val="001E0273"/>
    <w:rsid w:val="001E58E6"/>
    <w:rsid w:val="0023542B"/>
    <w:rsid w:val="0025516A"/>
    <w:rsid w:val="0026469B"/>
    <w:rsid w:val="0027447E"/>
    <w:rsid w:val="0028503B"/>
    <w:rsid w:val="00293E54"/>
    <w:rsid w:val="002B6F3F"/>
    <w:rsid w:val="002E4110"/>
    <w:rsid w:val="0031352C"/>
    <w:rsid w:val="00317389"/>
    <w:rsid w:val="00323E8E"/>
    <w:rsid w:val="00331077"/>
    <w:rsid w:val="003313C9"/>
    <w:rsid w:val="00361C3C"/>
    <w:rsid w:val="003F16A2"/>
    <w:rsid w:val="00404D2F"/>
    <w:rsid w:val="0041373B"/>
    <w:rsid w:val="004252BF"/>
    <w:rsid w:val="00455D74"/>
    <w:rsid w:val="00473385"/>
    <w:rsid w:val="004B61DB"/>
    <w:rsid w:val="004D16EF"/>
    <w:rsid w:val="00501A43"/>
    <w:rsid w:val="00532DC6"/>
    <w:rsid w:val="00535DB5"/>
    <w:rsid w:val="00544DC1"/>
    <w:rsid w:val="005639DD"/>
    <w:rsid w:val="005A7C83"/>
    <w:rsid w:val="005C4645"/>
    <w:rsid w:val="005D2C20"/>
    <w:rsid w:val="005E4A48"/>
    <w:rsid w:val="006002C4"/>
    <w:rsid w:val="00610190"/>
    <w:rsid w:val="00625BE7"/>
    <w:rsid w:val="00634364"/>
    <w:rsid w:val="006621D2"/>
    <w:rsid w:val="00662C40"/>
    <w:rsid w:val="00675B8F"/>
    <w:rsid w:val="00682A08"/>
    <w:rsid w:val="00682EF8"/>
    <w:rsid w:val="006E1940"/>
    <w:rsid w:val="006E4E3A"/>
    <w:rsid w:val="006F0CA1"/>
    <w:rsid w:val="007740AC"/>
    <w:rsid w:val="00775F8E"/>
    <w:rsid w:val="00781ABA"/>
    <w:rsid w:val="007A1E7D"/>
    <w:rsid w:val="007A5045"/>
    <w:rsid w:val="007B1EF8"/>
    <w:rsid w:val="007E543E"/>
    <w:rsid w:val="007F3EE7"/>
    <w:rsid w:val="008019A7"/>
    <w:rsid w:val="00837A29"/>
    <w:rsid w:val="00837F31"/>
    <w:rsid w:val="00850285"/>
    <w:rsid w:val="0087461E"/>
    <w:rsid w:val="0088643F"/>
    <w:rsid w:val="008964DA"/>
    <w:rsid w:val="00896D41"/>
    <w:rsid w:val="008B0AD5"/>
    <w:rsid w:val="008D093F"/>
    <w:rsid w:val="008E56A9"/>
    <w:rsid w:val="008F07A6"/>
    <w:rsid w:val="008F1825"/>
    <w:rsid w:val="009508B4"/>
    <w:rsid w:val="00983E1F"/>
    <w:rsid w:val="009B3CE5"/>
    <w:rsid w:val="009C2DEB"/>
    <w:rsid w:val="009C7D6D"/>
    <w:rsid w:val="009D53CA"/>
    <w:rsid w:val="009E497F"/>
    <w:rsid w:val="009F1D87"/>
    <w:rsid w:val="00A14DC2"/>
    <w:rsid w:val="00A20C8E"/>
    <w:rsid w:val="00A42CA6"/>
    <w:rsid w:val="00A44A5D"/>
    <w:rsid w:val="00A65138"/>
    <w:rsid w:val="00A77243"/>
    <w:rsid w:val="00A97380"/>
    <w:rsid w:val="00AA614E"/>
    <w:rsid w:val="00AC0CAE"/>
    <w:rsid w:val="00AD0998"/>
    <w:rsid w:val="00AE46D0"/>
    <w:rsid w:val="00AE5BC7"/>
    <w:rsid w:val="00AE6381"/>
    <w:rsid w:val="00B016CB"/>
    <w:rsid w:val="00B10F71"/>
    <w:rsid w:val="00B64DC1"/>
    <w:rsid w:val="00B74625"/>
    <w:rsid w:val="00BD3274"/>
    <w:rsid w:val="00BE2794"/>
    <w:rsid w:val="00BE7B8D"/>
    <w:rsid w:val="00C000E4"/>
    <w:rsid w:val="00C25216"/>
    <w:rsid w:val="00C55CFE"/>
    <w:rsid w:val="00C60EA3"/>
    <w:rsid w:val="00C66A61"/>
    <w:rsid w:val="00CF5986"/>
    <w:rsid w:val="00D16AAC"/>
    <w:rsid w:val="00D3434F"/>
    <w:rsid w:val="00D34978"/>
    <w:rsid w:val="00D64875"/>
    <w:rsid w:val="00DA1B8C"/>
    <w:rsid w:val="00DB515B"/>
    <w:rsid w:val="00DB6C3A"/>
    <w:rsid w:val="00DD45EC"/>
    <w:rsid w:val="00DE09E1"/>
    <w:rsid w:val="00DE420D"/>
    <w:rsid w:val="00E026B3"/>
    <w:rsid w:val="00E038AC"/>
    <w:rsid w:val="00E9749A"/>
    <w:rsid w:val="00EB021E"/>
    <w:rsid w:val="00EC3B6B"/>
    <w:rsid w:val="00ED56B0"/>
    <w:rsid w:val="00F07F42"/>
    <w:rsid w:val="00F16554"/>
    <w:rsid w:val="00F204EA"/>
    <w:rsid w:val="00F504FB"/>
    <w:rsid w:val="00F64A19"/>
    <w:rsid w:val="00F73E57"/>
    <w:rsid w:val="00F74D2E"/>
    <w:rsid w:val="00FD4BF8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"/>
    </o:shapedefaults>
    <o:shapelayout v:ext="edit">
      <o:idmap v:ext="edit" data="1"/>
    </o:shapelayout>
  </w:shapeDefaults>
  <w:decimalSymbol w:val=","/>
  <w:listSeparator w:val=";"/>
  <w15:chartTrackingRefBased/>
  <w15:docId w15:val="{F01167F8-91F6-4F8F-8107-72A9C420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2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60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jc w:val="center"/>
    </w:pPr>
    <w:rPr>
      <w:b/>
      <w:bCs/>
      <w:sz w:val="40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basedOn w:val="a0"/>
    <w:rPr>
      <w:color w:val="0000FF"/>
      <w:u w:val="single"/>
    </w:rPr>
  </w:style>
  <w:style w:type="paragraph" w:styleId="a6">
    <w:name w:val="Body Text Indent"/>
    <w:basedOn w:val="a"/>
    <w:pPr>
      <w:tabs>
        <w:tab w:val="left" w:pos="3960"/>
      </w:tabs>
      <w:spacing w:before="120"/>
      <w:ind w:firstLine="964"/>
      <w:jc w:val="both"/>
    </w:pPr>
    <w:rPr>
      <w:sz w:val="28"/>
    </w:rPr>
  </w:style>
  <w:style w:type="paragraph" w:styleId="Web">
    <w:name w:val="Normal (Web)"/>
    <w:basedOn w:val="a"/>
    <w:rsid w:val="008F07A6"/>
    <w:pPr>
      <w:spacing w:before="100" w:beforeAutospacing="1" w:after="100" w:afterAutospacing="1"/>
    </w:pPr>
  </w:style>
  <w:style w:type="character" w:styleId="a7">
    <w:name w:val="Strong"/>
    <w:basedOn w:val="a0"/>
    <w:qFormat/>
    <w:rsid w:val="008F07A6"/>
    <w:rPr>
      <w:b/>
      <w:bCs/>
    </w:rPr>
  </w:style>
  <w:style w:type="paragraph" w:styleId="a8">
    <w:name w:val="Balloon Text"/>
    <w:basedOn w:val="a"/>
    <w:semiHidden/>
    <w:rsid w:val="0031738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Char0"/>
    <w:qFormat/>
    <w:rsid w:val="00A14DC2"/>
    <w:pPr>
      <w:jc w:val="center"/>
    </w:pPr>
    <w:rPr>
      <w:color w:val="0000FF"/>
      <w:sz w:val="40"/>
    </w:rPr>
  </w:style>
  <w:style w:type="character" w:customStyle="1" w:styleId="Char">
    <w:name w:val="Κεφαλίδα Char"/>
    <w:basedOn w:val="a0"/>
    <w:link w:val="a4"/>
    <w:uiPriority w:val="99"/>
    <w:rsid w:val="00E026B3"/>
    <w:rPr>
      <w:sz w:val="24"/>
      <w:szCs w:val="24"/>
    </w:rPr>
  </w:style>
  <w:style w:type="table" w:styleId="aa">
    <w:name w:val="Table Grid"/>
    <w:basedOn w:val="a1"/>
    <w:uiPriority w:val="59"/>
    <w:rsid w:val="00E02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Τίτλος Char"/>
    <w:basedOn w:val="a0"/>
    <w:link w:val="a9"/>
    <w:rsid w:val="0023542B"/>
    <w:rPr>
      <w:color w:val="0000FF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@ebed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abela@ebed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916;&#921;&#927;&#921;&#922;&#919;&#932;&#921;&#922;&#927;&#933;-&#927;&#921;&#922;&#927;&#925;&#927;&#924;&#921;&#922;&#927;&#933;\&#917;&#928;&#921;&#931;&#932;&#927;&#923;&#927;&#935;&#913;&#929;&#932;&#913;\&#932;&#924;&#919;&#924;&#913;%20%20&#924;&#919;&#932;&#929;&#937;&#927;&#93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ΤΜΗΜΑ  ΜΗΤΡΩΟΥ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EBED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karabela</dc:creator>
  <cp:keywords/>
  <cp:lastModifiedBy>konstantinou</cp:lastModifiedBy>
  <cp:revision>4</cp:revision>
  <cp:lastPrinted>2020-10-15T10:52:00Z</cp:lastPrinted>
  <dcterms:created xsi:type="dcterms:W3CDTF">2020-10-16T11:57:00Z</dcterms:created>
  <dcterms:modified xsi:type="dcterms:W3CDTF">2020-10-16T11:59:00Z</dcterms:modified>
</cp:coreProperties>
</file>