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57539BAB"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00703601">
              <w:rPr>
                <w:rFonts w:ascii="Arial" w:hAnsi="Arial" w:cs="Arial"/>
                <w:sz w:val="20"/>
                <w:szCs w:val="20"/>
              </w:rPr>
              <w:t>5</w:t>
            </w:r>
            <w:r w:rsidRPr="00736E44">
              <w:rPr>
                <w:rFonts w:ascii="Arial" w:hAnsi="Arial" w:cs="Arial"/>
                <w:sz w:val="20"/>
                <w:szCs w:val="20"/>
              </w:rPr>
              <w:t xml:space="preserve"> </w:t>
            </w:r>
            <w:r w:rsidR="004208A5">
              <w:rPr>
                <w:rFonts w:ascii="Arial" w:hAnsi="Arial" w:cs="Arial"/>
                <w:sz w:val="20"/>
                <w:szCs w:val="20"/>
              </w:rPr>
              <w:t xml:space="preserve">Απριλίου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66CCD42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703601">
              <w:rPr>
                <w:rFonts w:ascii="Arial" w:hAnsi="Arial" w:cs="Arial"/>
                <w:sz w:val="20"/>
                <w:szCs w:val="20"/>
              </w:rPr>
              <w:t>11</w:t>
            </w:r>
            <w:r w:rsidR="00E128C8">
              <w:rPr>
                <w:rFonts w:ascii="Arial" w:hAnsi="Arial" w:cs="Arial"/>
                <w:sz w:val="20"/>
                <w:szCs w:val="20"/>
              </w:rPr>
              <w:t>4</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B73F8D" w:rsidRDefault="00E04DD5" w:rsidP="00E04DD5">
            <w:pPr>
              <w:jc w:val="both"/>
              <w:rPr>
                <w:rFonts w:ascii="Arial" w:hAnsi="Arial" w:cs="Arial"/>
                <w:b/>
                <w:sz w:val="20"/>
                <w:szCs w:val="20"/>
              </w:rPr>
            </w:pPr>
            <w:r w:rsidRPr="00B73F8D">
              <w:rPr>
                <w:rFonts w:ascii="Arial" w:hAnsi="Arial" w:cs="Arial"/>
                <w:b/>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6A193E64" w:rsidR="00703601" w:rsidRPr="00703601" w:rsidRDefault="0030439E" w:rsidP="00703601">
            <w:pPr>
              <w:jc w:val="both"/>
              <w:rPr>
                <w:rFonts w:ascii="Arial" w:hAnsi="Arial" w:cs="Arial"/>
                <w:sz w:val="20"/>
                <w:szCs w:val="20"/>
              </w:rPr>
            </w:pPr>
            <w:r>
              <w:rPr>
                <w:rFonts w:ascii="Arial" w:hAnsi="Arial" w:cs="Arial"/>
                <w:sz w:val="20"/>
                <w:szCs w:val="20"/>
              </w:rPr>
              <w:t>Ενδιαφερόμενους προμηθευτέ</w:t>
            </w:r>
            <w:r w:rsidR="00703601">
              <w:rPr>
                <w:rFonts w:ascii="Arial" w:hAnsi="Arial" w:cs="Arial"/>
                <w:sz w:val="20"/>
                <w:szCs w:val="20"/>
              </w:rPr>
              <w:t>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19597B04"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w:t>
            </w:r>
            <w:r w:rsidR="00B475BC">
              <w:rPr>
                <w:rFonts w:ascii="Arial" w:hAnsi="Arial" w:cs="Arial"/>
                <w:b/>
                <w:sz w:val="20"/>
                <w:szCs w:val="20"/>
              </w:rPr>
              <w:t xml:space="preserve">α προμήθεια </w:t>
            </w:r>
            <w:bookmarkStart w:id="0" w:name="_Hlk6219181"/>
            <w:r w:rsidR="00E128C8">
              <w:rPr>
                <w:rFonts w:ascii="Arial" w:hAnsi="Arial" w:cs="Arial"/>
                <w:b/>
                <w:sz w:val="20"/>
                <w:szCs w:val="20"/>
              </w:rPr>
              <w:t>φιάλης οξυγόνου</w:t>
            </w:r>
            <w:bookmarkEnd w:id="0"/>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652CD0D8" w:rsidR="0030439E" w:rsidRDefault="00DC744D" w:rsidP="00E128C8">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DC744D">
        <w:rPr>
          <w:rFonts w:ascii="Arial" w:eastAsia="Times New Roman" w:hAnsi="Arial" w:cs="Arial"/>
          <w:b/>
          <w:sz w:val="20"/>
          <w:szCs w:val="20"/>
          <w:lang w:eastAsia="el-GR"/>
        </w:rPr>
        <w:t>προμήθεια</w:t>
      </w:r>
      <w:r w:rsidR="00E128C8" w:rsidRPr="00E128C8">
        <w:t xml:space="preserve"> </w:t>
      </w:r>
      <w:r w:rsidR="00E128C8" w:rsidRPr="00E128C8">
        <w:rPr>
          <w:rFonts w:ascii="Arial" w:eastAsia="Times New Roman" w:hAnsi="Arial" w:cs="Arial"/>
          <w:b/>
          <w:sz w:val="20"/>
          <w:szCs w:val="20"/>
          <w:lang w:eastAsia="el-GR"/>
        </w:rPr>
        <w:t>φιάλης οξυγόνου</w:t>
      </w:r>
      <w:r w:rsidRPr="00DC744D">
        <w:rPr>
          <w:rFonts w:ascii="Arial" w:eastAsia="Times New Roman" w:hAnsi="Arial" w:cs="Arial"/>
          <w:sz w:val="20"/>
          <w:szCs w:val="20"/>
          <w:lang w:eastAsia="el-GR"/>
        </w:rPr>
        <w:t>, που αφορ</w:t>
      </w:r>
      <w:r w:rsidR="00E128C8">
        <w:rPr>
          <w:rFonts w:ascii="Arial" w:eastAsia="Times New Roman" w:hAnsi="Arial" w:cs="Arial"/>
          <w:sz w:val="20"/>
          <w:szCs w:val="20"/>
          <w:lang w:eastAsia="el-GR"/>
        </w:rPr>
        <w:t>ά</w:t>
      </w:r>
      <w:r w:rsidR="00F235D4" w:rsidRPr="00DC744D">
        <w:rPr>
          <w:rFonts w:ascii="Arial" w:eastAsia="Times New Roman" w:hAnsi="Arial" w:cs="Arial"/>
          <w:sz w:val="20"/>
          <w:szCs w:val="20"/>
          <w:lang w:eastAsia="el-GR"/>
        </w:rPr>
        <w:t xml:space="preserve"> </w:t>
      </w:r>
      <w:bookmarkStart w:id="1" w:name="_GoBack"/>
      <w:r w:rsidR="00F235D4" w:rsidRPr="00DC744D">
        <w:rPr>
          <w:rFonts w:ascii="Arial" w:eastAsia="Times New Roman" w:hAnsi="Arial" w:cs="Arial"/>
          <w:sz w:val="20"/>
          <w:szCs w:val="20"/>
          <w:lang w:eastAsia="el-GR"/>
        </w:rPr>
        <w:t xml:space="preserve">τις ανάγκες της </w:t>
      </w:r>
      <w:bookmarkEnd w:id="1"/>
      <w:r w:rsidR="00F235D4" w:rsidRPr="00DC744D">
        <w:rPr>
          <w:rFonts w:ascii="Arial" w:eastAsia="Times New Roman" w:hAnsi="Arial" w:cs="Arial"/>
          <w:sz w:val="20"/>
          <w:szCs w:val="20"/>
          <w:lang w:eastAsia="el-GR"/>
        </w:rPr>
        <w:t>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57E242EC" w14:textId="1E2E4788" w:rsidR="00640A34" w:rsidRPr="00DC744D" w:rsidRDefault="0030439E" w:rsidP="00E128C8">
      <w:pPr>
        <w:spacing w:after="0" w:line="276"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070E92">
        <w:rPr>
          <w:rFonts w:ascii="Arial" w:eastAsia="Times New Roman" w:hAnsi="Arial" w:cs="Arial"/>
          <w:b/>
          <w:sz w:val="20"/>
          <w:szCs w:val="20"/>
          <w:u w:val="single"/>
          <w:lang w:eastAsia="el-GR"/>
        </w:rPr>
        <w:t>Παρασκευή</w:t>
      </w:r>
      <w:r w:rsidR="00B475BC">
        <w:rPr>
          <w:rFonts w:ascii="Arial" w:eastAsia="Times New Roman" w:hAnsi="Arial" w:cs="Arial"/>
          <w:b/>
          <w:sz w:val="20"/>
          <w:szCs w:val="20"/>
          <w:u w:val="single"/>
          <w:lang w:eastAsia="el-GR"/>
        </w:rPr>
        <w:t xml:space="preserve"> </w:t>
      </w:r>
      <w:r w:rsidR="00703601">
        <w:rPr>
          <w:rFonts w:ascii="Arial" w:eastAsia="Times New Roman" w:hAnsi="Arial" w:cs="Arial"/>
          <w:b/>
          <w:sz w:val="20"/>
          <w:szCs w:val="20"/>
          <w:u w:val="single"/>
          <w:lang w:eastAsia="el-GR"/>
        </w:rPr>
        <w:t>19</w:t>
      </w:r>
      <w:r w:rsidR="00DC744D" w:rsidRPr="00DC744D">
        <w:rPr>
          <w:rFonts w:ascii="Arial" w:eastAsia="Times New Roman" w:hAnsi="Arial" w:cs="Arial"/>
          <w:b/>
          <w:sz w:val="20"/>
          <w:szCs w:val="20"/>
          <w:u w:val="single"/>
          <w:lang w:eastAsia="el-GR"/>
        </w:rPr>
        <w:t>/0</w:t>
      </w:r>
      <w:r w:rsidR="00070E92">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w:t>
      </w:r>
      <w:r w:rsidR="00703601">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w:t>
      </w:r>
    </w:p>
    <w:p w14:paraId="1BBDAA96" w14:textId="707AE02E" w:rsidR="00640A34" w:rsidRDefault="00F235D4" w:rsidP="00E128C8">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DC744D">
        <w:rPr>
          <w:rFonts w:ascii="Arial" w:eastAsia="Times New Roman" w:hAnsi="Arial" w:cs="Arial"/>
          <w:b/>
          <w:sz w:val="20"/>
          <w:szCs w:val="20"/>
          <w:lang w:eastAsia="el-GR"/>
        </w:rPr>
        <w:t>πίνακας</w:t>
      </w:r>
      <w:r w:rsidR="00981D3C">
        <w:rPr>
          <w:rFonts w:ascii="Arial" w:eastAsia="Times New Roman" w:hAnsi="Arial" w:cs="Arial"/>
          <w:b/>
          <w:sz w:val="20"/>
          <w:szCs w:val="20"/>
          <w:lang w:eastAsia="el-GR"/>
        </w:rPr>
        <w:t xml:space="preserve"> και η τεχνική περιγραφή</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p>
    <w:p w14:paraId="34F73242" w14:textId="77777777" w:rsidR="00640A34" w:rsidRDefault="00640A34" w:rsidP="00E128C8">
      <w:pPr>
        <w:spacing w:after="0" w:line="276" w:lineRule="auto"/>
        <w:jc w:val="both"/>
        <w:rPr>
          <w:rFonts w:ascii="Arial" w:eastAsia="Times New Roman" w:hAnsi="Arial" w:cs="Arial"/>
          <w:sz w:val="20"/>
          <w:szCs w:val="20"/>
          <w:lang w:eastAsia="el-GR"/>
        </w:rPr>
      </w:pPr>
    </w:p>
    <w:p w14:paraId="6EF11691" w14:textId="3EEB99F4" w:rsidR="004B72AD" w:rsidRPr="00640A34" w:rsidRDefault="0030439E" w:rsidP="00640A34">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Ευχαριστούμε εκ των προτέρων για τη συνεργασία.</w:t>
      </w: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5FB934AC" w:rsidR="00DC744D" w:rsidRPr="00DC744D" w:rsidRDefault="00640A34" w:rsidP="00E128C8">
      <w:pPr>
        <w:spacing w:line="276" w:lineRule="auto"/>
        <w:jc w:val="both"/>
        <w:rPr>
          <w:rFonts w:ascii="Arial" w:hAnsi="Arial" w:cs="Arial"/>
          <w:sz w:val="20"/>
          <w:szCs w:val="20"/>
        </w:rPr>
      </w:pPr>
      <w:r>
        <w:rPr>
          <w:rFonts w:ascii="Arial" w:hAnsi="Arial" w:cs="Arial"/>
          <w:sz w:val="20"/>
          <w:szCs w:val="20"/>
        </w:rPr>
        <w:t xml:space="preserve">Α. </w:t>
      </w:r>
      <w:r w:rsidR="00DC744D"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00DC744D"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00DC744D"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E128C8">
      <w:pPr>
        <w:pStyle w:val="a7"/>
        <w:numPr>
          <w:ilvl w:val="0"/>
          <w:numId w:val="9"/>
        </w:numPr>
        <w:spacing w:line="276" w:lineRule="auto"/>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1984061A" w14:textId="5F268286" w:rsidR="00981D3C" w:rsidRPr="00640A34" w:rsidRDefault="00F235D4" w:rsidP="00981D3C">
      <w:pPr>
        <w:pStyle w:val="a7"/>
        <w:numPr>
          <w:ilvl w:val="0"/>
          <w:numId w:val="9"/>
        </w:numPr>
        <w:spacing w:line="276" w:lineRule="auto"/>
        <w:jc w:val="both"/>
        <w:rPr>
          <w:rFonts w:ascii="Arial" w:hAnsi="Arial" w:cs="Arial"/>
          <w:sz w:val="20"/>
          <w:szCs w:val="20"/>
        </w:rPr>
      </w:pPr>
      <w:r w:rsidRPr="00DC744D">
        <w:rPr>
          <w:rFonts w:ascii="Arial" w:hAnsi="Arial" w:cs="Arial"/>
          <w:sz w:val="20"/>
          <w:szCs w:val="20"/>
        </w:rPr>
        <w:t xml:space="preserve">Σε περίπτωση που Τα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r w:rsidR="00981D3C">
        <w:rPr>
          <w:rFonts w:ascii="Arial" w:hAnsi="Arial" w:cs="Arial"/>
          <w:sz w:val="20"/>
          <w:szCs w:val="20"/>
          <w:u w:val="single"/>
        </w:rPr>
        <w:t>.</w:t>
      </w:r>
    </w:p>
    <w:p w14:paraId="636A38ED" w14:textId="551FC594" w:rsidR="00640A34" w:rsidRPr="00640A34" w:rsidRDefault="00640A34" w:rsidP="00640A34">
      <w:pPr>
        <w:spacing w:line="276" w:lineRule="auto"/>
        <w:jc w:val="both"/>
        <w:rPr>
          <w:rFonts w:ascii="Arial" w:hAnsi="Arial" w:cs="Arial"/>
          <w:sz w:val="20"/>
          <w:szCs w:val="20"/>
        </w:rPr>
      </w:pPr>
      <w:r>
        <w:rPr>
          <w:rFonts w:ascii="Arial" w:hAnsi="Arial" w:cs="Arial"/>
          <w:sz w:val="20"/>
          <w:szCs w:val="20"/>
        </w:rPr>
        <w:t xml:space="preserve">Β. </w:t>
      </w:r>
      <w:r w:rsidRPr="00640A34">
        <w:rPr>
          <w:rFonts w:ascii="Arial" w:hAnsi="Arial" w:cs="Arial"/>
          <w:sz w:val="20"/>
          <w:szCs w:val="20"/>
          <w:u w:val="single"/>
        </w:rPr>
        <w:t>Απαραίτητη έγγραφο με την προσφορά</w:t>
      </w:r>
      <w:r>
        <w:rPr>
          <w:rFonts w:ascii="Arial" w:hAnsi="Arial" w:cs="Arial"/>
          <w:sz w:val="20"/>
          <w:szCs w:val="20"/>
        </w:rPr>
        <w:t xml:space="preserve">: </w:t>
      </w:r>
      <w:r w:rsidRPr="00640A34">
        <w:rPr>
          <w:rFonts w:ascii="Arial" w:hAnsi="Arial" w:cs="Arial"/>
          <w:sz w:val="20"/>
          <w:szCs w:val="20"/>
        </w:rPr>
        <w:t>υπεύθυνη δήλωση</w:t>
      </w:r>
      <w:r>
        <w:rPr>
          <w:rFonts w:ascii="Arial" w:hAnsi="Arial" w:cs="Arial"/>
          <w:sz w:val="20"/>
          <w:szCs w:val="20"/>
        </w:rPr>
        <w:t>,</w:t>
      </w:r>
      <w:r w:rsidRPr="00640A34">
        <w:rPr>
          <w:rFonts w:ascii="Arial" w:hAnsi="Arial" w:cs="Arial"/>
          <w:sz w:val="20"/>
          <w:szCs w:val="20"/>
        </w:rPr>
        <w:t xml:space="preserve"> που θα αναγράφει ότι </w:t>
      </w:r>
      <w:r w:rsidRPr="00640A34">
        <w:rPr>
          <w:rFonts w:ascii="Arial" w:hAnsi="Arial" w:cs="Arial"/>
          <w:sz w:val="20"/>
          <w:szCs w:val="20"/>
          <w:u w:val="single"/>
        </w:rPr>
        <w:t xml:space="preserve">«τα προσφερόμενα είδη πληρούν όλες τις </w:t>
      </w:r>
      <w:r>
        <w:rPr>
          <w:rFonts w:ascii="Arial" w:hAnsi="Arial" w:cs="Arial"/>
          <w:sz w:val="20"/>
          <w:szCs w:val="20"/>
          <w:u w:val="single"/>
        </w:rPr>
        <w:t>προδιαγραφές</w:t>
      </w:r>
      <w:r w:rsidRPr="00640A34">
        <w:rPr>
          <w:rFonts w:ascii="Arial" w:hAnsi="Arial" w:cs="Arial"/>
          <w:sz w:val="20"/>
          <w:szCs w:val="20"/>
          <w:u w:val="single"/>
        </w:rPr>
        <w:t xml:space="preserve"> της </w:t>
      </w:r>
      <w:r>
        <w:rPr>
          <w:rFonts w:ascii="Arial" w:hAnsi="Arial" w:cs="Arial"/>
          <w:sz w:val="20"/>
          <w:szCs w:val="20"/>
          <w:u w:val="single"/>
        </w:rPr>
        <w:t>τ</w:t>
      </w:r>
      <w:r w:rsidRPr="00640A34">
        <w:rPr>
          <w:rFonts w:ascii="Arial" w:hAnsi="Arial" w:cs="Arial"/>
          <w:sz w:val="20"/>
          <w:szCs w:val="20"/>
          <w:u w:val="single"/>
        </w:rPr>
        <w:t xml:space="preserve">εχνικής </w:t>
      </w:r>
      <w:r>
        <w:rPr>
          <w:rFonts w:ascii="Arial" w:hAnsi="Arial" w:cs="Arial"/>
          <w:sz w:val="20"/>
          <w:szCs w:val="20"/>
          <w:u w:val="single"/>
        </w:rPr>
        <w:t>π</w:t>
      </w:r>
      <w:r w:rsidRPr="00640A34">
        <w:rPr>
          <w:rFonts w:ascii="Arial" w:hAnsi="Arial" w:cs="Arial"/>
          <w:sz w:val="20"/>
          <w:szCs w:val="20"/>
          <w:u w:val="single"/>
        </w:rPr>
        <w:t xml:space="preserve">εριγραφής </w:t>
      </w:r>
      <w:r>
        <w:rPr>
          <w:rFonts w:ascii="Arial" w:hAnsi="Arial" w:cs="Arial"/>
          <w:sz w:val="20"/>
          <w:szCs w:val="20"/>
          <w:u w:val="single"/>
        </w:rPr>
        <w:t>της υπ’</w:t>
      </w:r>
      <w:r w:rsidRPr="00640A34">
        <w:rPr>
          <w:rFonts w:ascii="Arial" w:hAnsi="Arial" w:cs="Arial"/>
          <w:sz w:val="20"/>
          <w:szCs w:val="20"/>
          <w:u w:val="single"/>
        </w:rPr>
        <w:t xml:space="preserve"> αρ.πρωτ. 114_2019 συγκεκριμένης πρόσκλησης».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5068BF46"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E128C8">
        <w:rPr>
          <w:rFonts w:ascii="Arial" w:hAnsi="Arial" w:cs="Arial"/>
          <w:sz w:val="18"/>
          <w:szCs w:val="18"/>
          <w:u w:val="single"/>
        </w:rPr>
        <w:t>φιάλης οξυγόνου</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tbl>
      <w:tblPr>
        <w:tblW w:w="13660" w:type="dxa"/>
        <w:jc w:val="center"/>
        <w:tblLook w:val="04A0" w:firstRow="1" w:lastRow="0" w:firstColumn="1" w:lastColumn="0" w:noHBand="0" w:noVBand="1"/>
      </w:tblPr>
      <w:tblGrid>
        <w:gridCol w:w="688"/>
        <w:gridCol w:w="7529"/>
        <w:gridCol w:w="3398"/>
        <w:gridCol w:w="2045"/>
      </w:tblGrid>
      <w:tr w:rsidR="00B475BC" w:rsidRPr="00B475BC" w14:paraId="1C5C1D30" w14:textId="77777777" w:rsidTr="00DC5287">
        <w:trPr>
          <w:trHeight w:val="365"/>
          <w:jc w:val="center"/>
        </w:trPr>
        <w:tc>
          <w:tcPr>
            <w:tcW w:w="688" w:type="dxa"/>
            <w:tcBorders>
              <w:top w:val="single" w:sz="4" w:space="0" w:color="auto"/>
              <w:left w:val="single" w:sz="4" w:space="0" w:color="auto"/>
              <w:bottom w:val="single" w:sz="4" w:space="0" w:color="auto"/>
              <w:right w:val="single" w:sz="4" w:space="0" w:color="auto"/>
            </w:tcBorders>
          </w:tcPr>
          <w:p w14:paraId="5651FF4B" w14:textId="1D0620FA" w:rsidR="00B475BC" w:rsidRPr="00B475BC" w:rsidRDefault="00B475BC" w:rsidP="00B475BC">
            <w:pPr>
              <w:rPr>
                <w:rFonts w:ascii="Arial" w:hAnsi="Arial" w:cs="Arial"/>
                <w:b/>
                <w:bCs/>
                <w:sz w:val="20"/>
                <w:szCs w:val="20"/>
              </w:rPr>
            </w:pPr>
            <w:r>
              <w:rPr>
                <w:rFonts w:ascii="Arial" w:hAnsi="Arial" w:cs="Arial"/>
                <w:b/>
                <w:bCs/>
                <w:sz w:val="20"/>
                <w:szCs w:val="20"/>
              </w:rPr>
              <w:t>Α/Α</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CCA4" w14:textId="0A681749" w:rsidR="00B475BC" w:rsidRPr="00B475BC" w:rsidRDefault="00B475BC" w:rsidP="00DC5287">
            <w:pPr>
              <w:rPr>
                <w:rFonts w:ascii="Arial" w:hAnsi="Arial" w:cs="Arial"/>
                <w:b/>
                <w:bCs/>
                <w:sz w:val="20"/>
                <w:szCs w:val="20"/>
              </w:rPr>
            </w:pPr>
            <w:r w:rsidRPr="00B475BC">
              <w:rPr>
                <w:rFonts w:ascii="Arial" w:hAnsi="Arial" w:cs="Arial"/>
                <w:b/>
                <w:bCs/>
                <w:sz w:val="20"/>
                <w:szCs w:val="20"/>
              </w:rPr>
              <w:t>ΠΕΡΙΓΡΑΦΗ ΕΙΔΟΥΣ</w:t>
            </w:r>
          </w:p>
        </w:tc>
        <w:tc>
          <w:tcPr>
            <w:tcW w:w="3398" w:type="dxa"/>
            <w:tcBorders>
              <w:top w:val="single" w:sz="4" w:space="0" w:color="auto"/>
              <w:left w:val="nil"/>
              <w:bottom w:val="single" w:sz="4" w:space="0" w:color="auto"/>
              <w:right w:val="single" w:sz="4" w:space="0" w:color="auto"/>
            </w:tcBorders>
            <w:shd w:val="clear" w:color="auto" w:fill="auto"/>
            <w:noWrap/>
            <w:vAlign w:val="center"/>
            <w:hideMark/>
          </w:tcPr>
          <w:p w14:paraId="5704708A" w14:textId="77777777" w:rsidR="00B475BC" w:rsidRPr="00B475BC" w:rsidRDefault="00B475BC" w:rsidP="00DC5287">
            <w:pPr>
              <w:rPr>
                <w:rFonts w:ascii="Arial" w:hAnsi="Arial" w:cs="Arial"/>
                <w:b/>
                <w:bCs/>
                <w:sz w:val="20"/>
                <w:szCs w:val="20"/>
              </w:rPr>
            </w:pPr>
            <w:r w:rsidRPr="00B475BC">
              <w:rPr>
                <w:rFonts w:ascii="Arial" w:hAnsi="Arial" w:cs="Arial"/>
                <w:b/>
                <w:bCs/>
                <w:sz w:val="20"/>
                <w:szCs w:val="20"/>
              </w:rPr>
              <w:t>Μ.Μ.</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14:paraId="605E4A7A" w14:textId="77777777" w:rsidR="00B475BC" w:rsidRPr="00B475BC" w:rsidRDefault="00B475BC" w:rsidP="00DC5287">
            <w:pPr>
              <w:rPr>
                <w:rFonts w:ascii="Arial" w:hAnsi="Arial" w:cs="Arial"/>
                <w:b/>
                <w:bCs/>
                <w:sz w:val="20"/>
                <w:szCs w:val="20"/>
              </w:rPr>
            </w:pPr>
            <w:r w:rsidRPr="00B475BC">
              <w:rPr>
                <w:rFonts w:ascii="Arial" w:hAnsi="Arial" w:cs="Arial"/>
                <w:b/>
                <w:bCs/>
                <w:sz w:val="20"/>
                <w:szCs w:val="20"/>
              </w:rPr>
              <w:t xml:space="preserve">ΠΟΣΟΤΗΤΑ </w:t>
            </w:r>
          </w:p>
        </w:tc>
      </w:tr>
      <w:tr w:rsidR="00E128C8" w:rsidRPr="00B475BC" w14:paraId="6499306A" w14:textId="77777777" w:rsidTr="0004445B">
        <w:trPr>
          <w:trHeight w:val="258"/>
          <w:jc w:val="center"/>
        </w:trPr>
        <w:tc>
          <w:tcPr>
            <w:tcW w:w="688" w:type="dxa"/>
            <w:tcBorders>
              <w:top w:val="nil"/>
              <w:left w:val="single" w:sz="4" w:space="0" w:color="auto"/>
              <w:bottom w:val="single" w:sz="4" w:space="0" w:color="auto"/>
              <w:right w:val="single" w:sz="4" w:space="0" w:color="auto"/>
            </w:tcBorders>
          </w:tcPr>
          <w:p w14:paraId="19D2ADA7" w14:textId="67560187" w:rsidR="00E128C8" w:rsidRPr="00B475BC" w:rsidRDefault="00E128C8" w:rsidP="00E128C8">
            <w:pPr>
              <w:pStyle w:val="a7"/>
              <w:numPr>
                <w:ilvl w:val="0"/>
                <w:numId w:val="22"/>
              </w:numPr>
              <w:jc w:val="both"/>
              <w:rPr>
                <w:rFonts w:ascii="Arial" w:hAnsi="Arial" w:cs="Arial"/>
                <w:sz w:val="20"/>
                <w:szCs w:val="20"/>
              </w:rPr>
            </w:pPr>
          </w:p>
        </w:tc>
        <w:tc>
          <w:tcPr>
            <w:tcW w:w="7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87F60" w14:textId="10B65B9C" w:rsidR="00E128C8" w:rsidRPr="00B475BC" w:rsidRDefault="00E128C8" w:rsidP="00E128C8">
            <w:pPr>
              <w:jc w:val="both"/>
              <w:rPr>
                <w:rFonts w:ascii="Arial" w:hAnsi="Arial" w:cs="Arial"/>
                <w:sz w:val="20"/>
                <w:szCs w:val="20"/>
              </w:rPr>
            </w:pPr>
            <w:r>
              <w:rPr>
                <w:rFonts w:ascii="Arial" w:hAnsi="Arial" w:cs="Arial"/>
                <w:sz w:val="18"/>
                <w:szCs w:val="18"/>
              </w:rPr>
              <w:t>ΦΙΑΛΗ Ο2 20L</w:t>
            </w:r>
          </w:p>
        </w:tc>
        <w:tc>
          <w:tcPr>
            <w:tcW w:w="3398" w:type="dxa"/>
            <w:tcBorders>
              <w:top w:val="single" w:sz="4" w:space="0" w:color="auto"/>
              <w:left w:val="nil"/>
              <w:bottom w:val="single" w:sz="4" w:space="0" w:color="auto"/>
              <w:right w:val="single" w:sz="4" w:space="0" w:color="auto"/>
            </w:tcBorders>
            <w:shd w:val="clear" w:color="auto" w:fill="auto"/>
            <w:noWrap/>
            <w:vAlign w:val="bottom"/>
            <w:hideMark/>
          </w:tcPr>
          <w:p w14:paraId="509B3D8C" w14:textId="3EE52C4A" w:rsidR="00E128C8" w:rsidRPr="00B475BC" w:rsidRDefault="00E128C8" w:rsidP="00E128C8">
            <w:pPr>
              <w:rPr>
                <w:rFonts w:ascii="Arial" w:hAnsi="Arial" w:cs="Arial"/>
                <w:sz w:val="20"/>
                <w:szCs w:val="20"/>
              </w:rPr>
            </w:pPr>
            <w:r>
              <w:rPr>
                <w:rFonts w:ascii="Arial" w:hAnsi="Arial" w:cs="Arial"/>
                <w:sz w:val="18"/>
                <w:szCs w:val="18"/>
              </w:rPr>
              <w:t>ΤΕΜΑΧΙΑ</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14:paraId="6E94FC1F" w14:textId="78E0EAB2" w:rsidR="00E128C8" w:rsidRPr="00B475BC" w:rsidRDefault="00E128C8" w:rsidP="00E128C8">
            <w:pPr>
              <w:rPr>
                <w:rFonts w:ascii="Arial" w:hAnsi="Arial" w:cs="Arial"/>
                <w:sz w:val="20"/>
                <w:szCs w:val="20"/>
              </w:rPr>
            </w:pPr>
            <w:r>
              <w:rPr>
                <w:rFonts w:ascii="Arial" w:hAnsi="Arial" w:cs="Arial"/>
                <w:sz w:val="18"/>
                <w:szCs w:val="18"/>
              </w:rPr>
              <w:t>1</w:t>
            </w:r>
          </w:p>
        </w:tc>
      </w:tr>
    </w:tbl>
    <w:p w14:paraId="43E5049D" w14:textId="2E1ECBD2" w:rsidR="004B72AD" w:rsidRDefault="004B72AD" w:rsidP="00DC5287">
      <w:pPr>
        <w:rPr>
          <w:rFonts w:ascii="Arial" w:hAnsi="Arial" w:cs="Arial"/>
          <w:sz w:val="20"/>
          <w:szCs w:val="20"/>
        </w:rPr>
      </w:pPr>
    </w:p>
    <w:p w14:paraId="6E7E00B7" w14:textId="72EE6CFB" w:rsidR="0064783F" w:rsidRDefault="0064783F" w:rsidP="00DC5287">
      <w:pPr>
        <w:rPr>
          <w:rFonts w:ascii="Arial" w:hAnsi="Arial" w:cs="Arial"/>
          <w:sz w:val="20"/>
          <w:szCs w:val="20"/>
        </w:rPr>
      </w:pPr>
    </w:p>
    <w:p w14:paraId="3FD7C6CE" w14:textId="53F29CC9" w:rsidR="0064783F" w:rsidRDefault="0064783F" w:rsidP="00DC5287">
      <w:pPr>
        <w:rPr>
          <w:rFonts w:ascii="Arial" w:hAnsi="Arial" w:cs="Arial"/>
          <w:sz w:val="20"/>
          <w:szCs w:val="20"/>
        </w:rPr>
      </w:pPr>
    </w:p>
    <w:p w14:paraId="1D759D98" w14:textId="442B8A23" w:rsidR="0064783F" w:rsidRDefault="0064783F" w:rsidP="00DC5287">
      <w:pPr>
        <w:rPr>
          <w:rFonts w:ascii="Arial" w:hAnsi="Arial" w:cs="Arial"/>
          <w:sz w:val="20"/>
          <w:szCs w:val="20"/>
        </w:rPr>
      </w:pPr>
    </w:p>
    <w:p w14:paraId="7E5D6940" w14:textId="70E4971A" w:rsidR="00981D3C" w:rsidRPr="00640A34" w:rsidRDefault="00981D3C" w:rsidP="00981D3C">
      <w:pPr>
        <w:spacing w:line="276" w:lineRule="auto"/>
        <w:jc w:val="center"/>
        <w:rPr>
          <w:rFonts w:ascii="Arial" w:hAnsi="Arial" w:cs="Arial"/>
          <w:b/>
          <w:sz w:val="20"/>
          <w:szCs w:val="20"/>
          <w:u w:val="single"/>
        </w:rPr>
      </w:pPr>
      <w:r w:rsidRPr="00640A34">
        <w:rPr>
          <w:rFonts w:ascii="Arial" w:hAnsi="Arial" w:cs="Arial"/>
          <w:b/>
          <w:sz w:val="20"/>
          <w:szCs w:val="20"/>
          <w:u w:val="single"/>
        </w:rPr>
        <w:t>ΤΕΧΝΙΚΗ ΠΕΡΙΓΡΑΦΗ</w:t>
      </w:r>
    </w:p>
    <w:p w14:paraId="4FD73684" w14:textId="67126D33" w:rsidR="00640A34" w:rsidRDefault="006E2C67" w:rsidP="00FD524B">
      <w:pPr>
        <w:spacing w:line="360" w:lineRule="auto"/>
        <w:jc w:val="both"/>
        <w:rPr>
          <w:rFonts w:ascii="Arial" w:hAnsi="Arial" w:cs="Arial"/>
          <w:sz w:val="20"/>
          <w:szCs w:val="20"/>
        </w:rPr>
      </w:pPr>
      <w:r w:rsidRPr="006E2C67">
        <w:rPr>
          <w:rFonts w:ascii="Arial" w:hAnsi="Arial" w:cs="Arial"/>
          <w:sz w:val="20"/>
          <w:szCs w:val="20"/>
        </w:rPr>
        <w:t>Οι φιάλες που θα περιέχουν ιατρικά αέρια θα είναι από ειδικό χάλυβα, κυλινδρικές για την</w:t>
      </w:r>
      <w:r>
        <w:rPr>
          <w:rFonts w:ascii="Arial" w:hAnsi="Arial" w:cs="Arial"/>
          <w:sz w:val="20"/>
          <w:szCs w:val="20"/>
        </w:rPr>
        <w:t xml:space="preserve"> </w:t>
      </w:r>
      <w:r w:rsidRPr="006E2C67">
        <w:rPr>
          <w:rFonts w:ascii="Arial" w:hAnsi="Arial" w:cs="Arial"/>
          <w:sz w:val="20"/>
          <w:szCs w:val="20"/>
        </w:rPr>
        <w:t>αποθήκευση του αερίου σε αμιγώς αέρια μορφή ή υγροποιημένο υπό πίεση. Θα φέρουν ειδικά κλείστρα ασφαλή και σημάνσεις (χρωματισμένες και αναγραφόμενες</w:t>
      </w:r>
      <w:r>
        <w:rPr>
          <w:rFonts w:ascii="Arial" w:hAnsi="Arial" w:cs="Arial"/>
          <w:sz w:val="20"/>
          <w:szCs w:val="20"/>
        </w:rPr>
        <w:t xml:space="preserve"> </w:t>
      </w:r>
      <w:r w:rsidRPr="006E2C67">
        <w:rPr>
          <w:rFonts w:ascii="Arial" w:hAnsi="Arial" w:cs="Arial"/>
          <w:sz w:val="20"/>
          <w:szCs w:val="20"/>
        </w:rPr>
        <w:t xml:space="preserve">ενδείξεις) σχετικές με την τυποποίηση των φιαλών και τα αέρια που περιέχουν, </w:t>
      </w:r>
      <w:r>
        <w:rPr>
          <w:rFonts w:ascii="Arial" w:hAnsi="Arial" w:cs="Arial"/>
          <w:sz w:val="20"/>
          <w:szCs w:val="20"/>
        </w:rPr>
        <w:t xml:space="preserve">όπως </w:t>
      </w:r>
      <w:r w:rsidRPr="006E2C67">
        <w:rPr>
          <w:rFonts w:ascii="Arial" w:hAnsi="Arial" w:cs="Arial"/>
          <w:sz w:val="20"/>
          <w:szCs w:val="20"/>
        </w:rPr>
        <w:t>ορίζονται από τον νόμο και τους αρμόδιους φορείς (Υπουργείο Ανάπτυξης,</w:t>
      </w:r>
      <w:r>
        <w:rPr>
          <w:rFonts w:ascii="Arial" w:hAnsi="Arial" w:cs="Arial"/>
          <w:sz w:val="20"/>
          <w:szCs w:val="20"/>
        </w:rPr>
        <w:t xml:space="preserve"> </w:t>
      </w:r>
      <w:r w:rsidRPr="006E2C67">
        <w:rPr>
          <w:rFonts w:ascii="Arial" w:hAnsi="Arial" w:cs="Arial"/>
          <w:sz w:val="20"/>
          <w:szCs w:val="20"/>
        </w:rPr>
        <w:t>Ανταγωνιστικότητας &amp; Ναυτιλίας, Υπουργείο Υγείας &amp; Κοινωνικής Αλληλεγγύης, Ε.Λ.Ο.Τ).</w:t>
      </w:r>
      <w:r>
        <w:rPr>
          <w:rFonts w:ascii="Arial" w:hAnsi="Arial" w:cs="Arial"/>
          <w:sz w:val="20"/>
          <w:szCs w:val="20"/>
        </w:rPr>
        <w:t xml:space="preserve"> </w:t>
      </w:r>
      <w:r w:rsidRPr="006E2C67">
        <w:rPr>
          <w:rFonts w:ascii="Arial" w:hAnsi="Arial" w:cs="Arial"/>
          <w:sz w:val="20"/>
          <w:szCs w:val="20"/>
        </w:rPr>
        <w:t xml:space="preserve">Οι χρωματισμοί και τα κλείστρα των φιαλών </w:t>
      </w:r>
      <w:r w:rsidR="00640A34">
        <w:rPr>
          <w:rFonts w:ascii="Arial" w:hAnsi="Arial" w:cs="Arial"/>
          <w:sz w:val="20"/>
          <w:szCs w:val="20"/>
        </w:rPr>
        <w:t>θ</w:t>
      </w:r>
      <w:r w:rsidR="00FD524B" w:rsidRPr="00FD524B">
        <w:rPr>
          <w:rFonts w:ascii="Arial" w:hAnsi="Arial" w:cs="Arial"/>
          <w:sz w:val="20"/>
          <w:szCs w:val="20"/>
        </w:rPr>
        <w:t>α πρέπει να πληρούν τις αυστηρές προδιαγραφές της Ευρωπαϊκής Κοινότητας και της Ελληνικής</w:t>
      </w:r>
      <w:r w:rsidR="00640A34">
        <w:rPr>
          <w:rFonts w:ascii="Arial" w:hAnsi="Arial" w:cs="Arial"/>
          <w:sz w:val="20"/>
          <w:szCs w:val="20"/>
        </w:rPr>
        <w:t xml:space="preserve"> </w:t>
      </w:r>
      <w:r w:rsidR="00FD524B" w:rsidRPr="00FD524B">
        <w:rPr>
          <w:rFonts w:ascii="Arial" w:hAnsi="Arial" w:cs="Arial"/>
          <w:sz w:val="20"/>
          <w:szCs w:val="20"/>
        </w:rPr>
        <w:t>νομοθεσίας, καθώς και τα προβλεπόμενα από την ΑΠ Β 10451/929/88 υπουργική απόφαση (ΦΕΚ370/Τεύχος Β’/9</w:t>
      </w:r>
      <w:r w:rsidR="00FD524B" w:rsidRPr="00FD524B">
        <w:rPr>
          <w:rFonts w:ascii="Cambria Math" w:hAnsi="Cambria Math" w:cs="Cambria Math"/>
          <w:sz w:val="20"/>
          <w:szCs w:val="20"/>
        </w:rPr>
        <w:t>‐</w:t>
      </w:r>
      <w:r w:rsidR="00FD524B" w:rsidRPr="00FD524B">
        <w:rPr>
          <w:rFonts w:ascii="Arial" w:hAnsi="Arial" w:cs="Arial"/>
          <w:sz w:val="20"/>
          <w:szCs w:val="20"/>
        </w:rPr>
        <w:t>6</w:t>
      </w:r>
      <w:r w:rsidR="00FD524B" w:rsidRPr="00FD524B">
        <w:rPr>
          <w:rFonts w:ascii="Cambria Math" w:hAnsi="Cambria Math" w:cs="Cambria Math"/>
          <w:sz w:val="20"/>
          <w:szCs w:val="20"/>
        </w:rPr>
        <w:t>‐</w:t>
      </w:r>
      <w:r w:rsidR="00FD524B" w:rsidRPr="00FD524B">
        <w:rPr>
          <w:rFonts w:ascii="Arial" w:hAnsi="Arial" w:cs="Arial"/>
          <w:sz w:val="20"/>
          <w:szCs w:val="20"/>
        </w:rPr>
        <w:t>88)</w:t>
      </w:r>
      <w:r w:rsidR="00640A34">
        <w:rPr>
          <w:rFonts w:ascii="Arial" w:hAnsi="Arial" w:cs="Arial"/>
          <w:sz w:val="20"/>
          <w:szCs w:val="20"/>
        </w:rPr>
        <w:t>.</w:t>
      </w:r>
    </w:p>
    <w:p w14:paraId="2942CF84" w14:textId="73BAFED7" w:rsidR="0064783F" w:rsidRDefault="006E2C67" w:rsidP="006E2C67">
      <w:pPr>
        <w:spacing w:line="360" w:lineRule="auto"/>
        <w:jc w:val="both"/>
        <w:rPr>
          <w:rFonts w:ascii="Arial" w:hAnsi="Arial" w:cs="Arial"/>
          <w:sz w:val="20"/>
          <w:szCs w:val="20"/>
        </w:rPr>
      </w:pPr>
      <w:r w:rsidRPr="006E2C67">
        <w:rPr>
          <w:rFonts w:ascii="Arial" w:hAnsi="Arial" w:cs="Arial"/>
          <w:sz w:val="20"/>
          <w:szCs w:val="20"/>
        </w:rPr>
        <w:t>Όλες οι φιάλες που χρησιμοποιούνται από τον προμηθευτή θα έχουν περάσει τον</w:t>
      </w:r>
      <w:r>
        <w:rPr>
          <w:rFonts w:ascii="Arial" w:hAnsi="Arial" w:cs="Arial"/>
          <w:sz w:val="20"/>
          <w:szCs w:val="20"/>
        </w:rPr>
        <w:t xml:space="preserve"> </w:t>
      </w:r>
      <w:r w:rsidRPr="006E2C67">
        <w:rPr>
          <w:rFonts w:ascii="Arial" w:hAnsi="Arial" w:cs="Arial"/>
          <w:sz w:val="20"/>
          <w:szCs w:val="20"/>
        </w:rPr>
        <w:t>επιβαλλόμενο από την Νομοθεσία τεστ υδραυλικής δοκιμής σύμφωνα με την ΥΑ</w:t>
      </w:r>
      <w:r>
        <w:rPr>
          <w:rFonts w:ascii="Arial" w:hAnsi="Arial" w:cs="Arial"/>
          <w:sz w:val="20"/>
          <w:szCs w:val="20"/>
        </w:rPr>
        <w:t xml:space="preserve"> </w:t>
      </w:r>
      <w:r w:rsidRPr="006E2C67">
        <w:rPr>
          <w:rFonts w:ascii="Arial" w:hAnsi="Arial" w:cs="Arial"/>
          <w:sz w:val="20"/>
          <w:szCs w:val="20"/>
        </w:rPr>
        <w:t>14165/Φ17.4/373/28.7.93.</w:t>
      </w:r>
      <w:r>
        <w:rPr>
          <w:rFonts w:ascii="Arial" w:hAnsi="Arial" w:cs="Arial"/>
          <w:sz w:val="20"/>
          <w:szCs w:val="20"/>
        </w:rPr>
        <w:t xml:space="preserve"> </w:t>
      </w:r>
      <w:r w:rsidRPr="006E2C67">
        <w:rPr>
          <w:rFonts w:ascii="Arial" w:hAnsi="Arial" w:cs="Arial"/>
          <w:sz w:val="20"/>
          <w:szCs w:val="20"/>
        </w:rPr>
        <w:t>θα βρίσκονται δε εντός των χρονικών ορίων της ισχύος του ελέγχου</w:t>
      </w:r>
      <w:r w:rsidR="00640A34">
        <w:rPr>
          <w:rFonts w:ascii="Arial" w:hAnsi="Arial" w:cs="Arial"/>
          <w:sz w:val="20"/>
          <w:szCs w:val="20"/>
        </w:rPr>
        <w:t>.</w:t>
      </w:r>
    </w:p>
    <w:p w14:paraId="466C9838" w14:textId="4F186865" w:rsidR="0064783F" w:rsidRDefault="0064783F" w:rsidP="00DC5287">
      <w:pPr>
        <w:rPr>
          <w:rFonts w:ascii="Arial" w:hAnsi="Arial" w:cs="Arial"/>
          <w:sz w:val="20"/>
          <w:szCs w:val="20"/>
        </w:rPr>
      </w:pPr>
    </w:p>
    <w:p w14:paraId="7669D28A" w14:textId="54BEEEE5" w:rsidR="0064783F" w:rsidRDefault="0064783F" w:rsidP="00DC5287">
      <w:pPr>
        <w:rPr>
          <w:rFonts w:ascii="Arial" w:hAnsi="Arial" w:cs="Arial"/>
          <w:sz w:val="20"/>
          <w:szCs w:val="20"/>
        </w:rPr>
      </w:pPr>
    </w:p>
    <w:p w14:paraId="3BDF9D49" w14:textId="0CA1C80C" w:rsidR="0064783F" w:rsidRDefault="0064783F" w:rsidP="00DC5287">
      <w:pPr>
        <w:rPr>
          <w:rFonts w:ascii="Arial" w:hAnsi="Arial" w:cs="Arial"/>
          <w:sz w:val="20"/>
          <w:szCs w:val="20"/>
        </w:rPr>
      </w:pPr>
    </w:p>
    <w:p w14:paraId="3584359F" w14:textId="2C09F69F" w:rsidR="0064783F" w:rsidRDefault="0064783F" w:rsidP="00DC5287">
      <w:pPr>
        <w:rPr>
          <w:rFonts w:ascii="Arial" w:hAnsi="Arial" w:cs="Arial"/>
          <w:sz w:val="20"/>
          <w:szCs w:val="20"/>
        </w:rPr>
      </w:pPr>
    </w:p>
    <w:p w14:paraId="1546EDC8" w14:textId="77777777" w:rsidR="0064783F" w:rsidRDefault="0064783F" w:rsidP="00DC5287">
      <w:pPr>
        <w:rPr>
          <w:rFonts w:ascii="Arial" w:hAnsi="Arial" w:cs="Arial"/>
          <w:sz w:val="20"/>
          <w:szCs w:val="20"/>
        </w:rPr>
      </w:pPr>
    </w:p>
    <w:sectPr w:rsidR="0064783F"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C8B9F" w14:textId="77777777" w:rsidR="00595CDF" w:rsidRDefault="00595CDF" w:rsidP="004D4214">
      <w:pPr>
        <w:spacing w:after="0" w:line="240" w:lineRule="auto"/>
      </w:pPr>
      <w:r>
        <w:separator/>
      </w:r>
    </w:p>
  </w:endnote>
  <w:endnote w:type="continuationSeparator" w:id="0">
    <w:p w14:paraId="001ACABF" w14:textId="77777777" w:rsidR="00595CDF" w:rsidRDefault="00595CDF"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AF895" w14:textId="77777777" w:rsidR="00595CDF" w:rsidRDefault="00595CDF" w:rsidP="004D4214">
      <w:pPr>
        <w:spacing w:after="0" w:line="240" w:lineRule="auto"/>
      </w:pPr>
      <w:r>
        <w:separator/>
      </w:r>
    </w:p>
  </w:footnote>
  <w:footnote w:type="continuationSeparator" w:id="0">
    <w:p w14:paraId="406269FE" w14:textId="77777777" w:rsidR="00595CDF" w:rsidRDefault="00595CDF"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A7E081D"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B831B3"/>
    <w:multiLevelType w:val="hybridMultilevel"/>
    <w:tmpl w:val="AB48670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23B27D2"/>
    <w:multiLevelType w:val="hybridMultilevel"/>
    <w:tmpl w:val="C91496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922FDA"/>
    <w:multiLevelType w:val="hybridMultilevel"/>
    <w:tmpl w:val="D5A49B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6F076D"/>
    <w:multiLevelType w:val="hybridMultilevel"/>
    <w:tmpl w:val="1916B79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5600B45"/>
    <w:multiLevelType w:val="hybridMultilevel"/>
    <w:tmpl w:val="EE2EF2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977539"/>
    <w:multiLevelType w:val="hybridMultilevel"/>
    <w:tmpl w:val="9D204E52"/>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2B7F00"/>
    <w:multiLevelType w:val="hybridMultilevel"/>
    <w:tmpl w:val="F9500E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042A30"/>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C5606C"/>
    <w:multiLevelType w:val="hybridMultilevel"/>
    <w:tmpl w:val="91608130"/>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E67AE0"/>
    <w:multiLevelType w:val="hybridMultilevel"/>
    <w:tmpl w:val="59DA7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B01ACE"/>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FF25A23"/>
    <w:multiLevelType w:val="hybridMultilevel"/>
    <w:tmpl w:val="51708C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F3F59DA"/>
    <w:multiLevelType w:val="hybridMultilevel"/>
    <w:tmpl w:val="7E8057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20"/>
  </w:num>
  <w:num w:numId="3">
    <w:abstractNumId w:val="1"/>
  </w:num>
  <w:num w:numId="4">
    <w:abstractNumId w:val="9"/>
  </w:num>
  <w:num w:numId="5">
    <w:abstractNumId w:val="10"/>
  </w:num>
  <w:num w:numId="6">
    <w:abstractNumId w:val="2"/>
  </w:num>
  <w:num w:numId="7">
    <w:abstractNumId w:val="12"/>
  </w:num>
  <w:num w:numId="8">
    <w:abstractNumId w:val="11"/>
  </w:num>
  <w:num w:numId="9">
    <w:abstractNumId w:val="14"/>
  </w:num>
  <w:num w:numId="10">
    <w:abstractNumId w:val="15"/>
  </w:num>
  <w:num w:numId="11">
    <w:abstractNumId w:val="17"/>
  </w:num>
  <w:num w:numId="12">
    <w:abstractNumId w:val="7"/>
  </w:num>
  <w:num w:numId="13">
    <w:abstractNumId w:val="3"/>
  </w:num>
  <w:num w:numId="14">
    <w:abstractNumId w:val="18"/>
  </w:num>
  <w:num w:numId="15">
    <w:abstractNumId w:val="19"/>
  </w:num>
  <w:num w:numId="16">
    <w:abstractNumId w:val="6"/>
  </w:num>
  <w:num w:numId="17">
    <w:abstractNumId w:val="16"/>
  </w:num>
  <w:num w:numId="18">
    <w:abstractNumId w:val="5"/>
  </w:num>
  <w:num w:numId="19">
    <w:abstractNumId w:val="4"/>
  </w:num>
  <w:num w:numId="20">
    <w:abstractNumId w:val="8"/>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07355"/>
    <w:rsid w:val="000103CA"/>
    <w:rsid w:val="0002103D"/>
    <w:rsid w:val="00023EC3"/>
    <w:rsid w:val="0002686F"/>
    <w:rsid w:val="00067D84"/>
    <w:rsid w:val="00070E92"/>
    <w:rsid w:val="00092677"/>
    <w:rsid w:val="000B6F7A"/>
    <w:rsid w:val="000F467A"/>
    <w:rsid w:val="002A48D3"/>
    <w:rsid w:val="002D29BE"/>
    <w:rsid w:val="0030439E"/>
    <w:rsid w:val="003542D3"/>
    <w:rsid w:val="003B5957"/>
    <w:rsid w:val="004208A5"/>
    <w:rsid w:val="00441B2A"/>
    <w:rsid w:val="0047604A"/>
    <w:rsid w:val="004A07BA"/>
    <w:rsid w:val="004B335A"/>
    <w:rsid w:val="004B72AD"/>
    <w:rsid w:val="004C5BCF"/>
    <w:rsid w:val="004D4214"/>
    <w:rsid w:val="00524E16"/>
    <w:rsid w:val="0056574E"/>
    <w:rsid w:val="00595CDF"/>
    <w:rsid w:val="005B5BA3"/>
    <w:rsid w:val="005C4784"/>
    <w:rsid w:val="00611DD4"/>
    <w:rsid w:val="00632114"/>
    <w:rsid w:val="006379BE"/>
    <w:rsid w:val="00640A34"/>
    <w:rsid w:val="0064783F"/>
    <w:rsid w:val="00671CBC"/>
    <w:rsid w:val="006C45F8"/>
    <w:rsid w:val="006D7397"/>
    <w:rsid w:val="006E2C67"/>
    <w:rsid w:val="00703601"/>
    <w:rsid w:val="00711D70"/>
    <w:rsid w:val="00736E44"/>
    <w:rsid w:val="00741830"/>
    <w:rsid w:val="0078178D"/>
    <w:rsid w:val="007B00F9"/>
    <w:rsid w:val="00821FEB"/>
    <w:rsid w:val="008641CB"/>
    <w:rsid w:val="00897B8F"/>
    <w:rsid w:val="008B1991"/>
    <w:rsid w:val="008F18F8"/>
    <w:rsid w:val="00965A47"/>
    <w:rsid w:val="00965F7B"/>
    <w:rsid w:val="00972C92"/>
    <w:rsid w:val="00981D3C"/>
    <w:rsid w:val="009E5F99"/>
    <w:rsid w:val="00A17379"/>
    <w:rsid w:val="00A507B2"/>
    <w:rsid w:val="00A650BE"/>
    <w:rsid w:val="00AF57D4"/>
    <w:rsid w:val="00B475BC"/>
    <w:rsid w:val="00B73F8D"/>
    <w:rsid w:val="00B90C5D"/>
    <w:rsid w:val="00C7726A"/>
    <w:rsid w:val="00CB2720"/>
    <w:rsid w:val="00D15293"/>
    <w:rsid w:val="00D74D25"/>
    <w:rsid w:val="00DA092A"/>
    <w:rsid w:val="00DC5287"/>
    <w:rsid w:val="00DC744D"/>
    <w:rsid w:val="00DD5311"/>
    <w:rsid w:val="00DF449C"/>
    <w:rsid w:val="00E04DD5"/>
    <w:rsid w:val="00E128C8"/>
    <w:rsid w:val="00ED0F6B"/>
    <w:rsid w:val="00F235D4"/>
    <w:rsid w:val="00F4488D"/>
    <w:rsid w:val="00F673BB"/>
    <w:rsid w:val="00F723F3"/>
    <w:rsid w:val="00FA3E59"/>
    <w:rsid w:val="00FB5029"/>
    <w:rsid w:val="00FC0EEA"/>
    <w:rsid w:val="00FD524B"/>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536">
      <w:bodyDiv w:val="1"/>
      <w:marLeft w:val="0"/>
      <w:marRight w:val="0"/>
      <w:marTop w:val="0"/>
      <w:marBottom w:val="0"/>
      <w:divBdr>
        <w:top w:val="none" w:sz="0" w:space="0" w:color="auto"/>
        <w:left w:val="none" w:sz="0" w:space="0" w:color="auto"/>
        <w:bottom w:val="none" w:sz="0" w:space="0" w:color="auto"/>
        <w:right w:val="none" w:sz="0" w:space="0" w:color="auto"/>
      </w:divBdr>
    </w:div>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 w:id="20167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07EE"/>
    <w:rsid w:val="00073D93"/>
    <w:rsid w:val="000F5F64"/>
    <w:rsid w:val="00111EA9"/>
    <w:rsid w:val="001F31C3"/>
    <w:rsid w:val="001F5DF2"/>
    <w:rsid w:val="00212153"/>
    <w:rsid w:val="00261210"/>
    <w:rsid w:val="002B08B9"/>
    <w:rsid w:val="002F6647"/>
    <w:rsid w:val="00383854"/>
    <w:rsid w:val="004542A8"/>
    <w:rsid w:val="004A3E07"/>
    <w:rsid w:val="00567201"/>
    <w:rsid w:val="007068E4"/>
    <w:rsid w:val="00827475"/>
    <w:rsid w:val="008666CB"/>
    <w:rsid w:val="00912AC5"/>
    <w:rsid w:val="009B0FEE"/>
    <w:rsid w:val="009F2D74"/>
    <w:rsid w:val="00A6063C"/>
    <w:rsid w:val="00C465B6"/>
    <w:rsid w:val="00C80349"/>
    <w:rsid w:val="00D80209"/>
    <w:rsid w:val="00DB3DF7"/>
    <w:rsid w:val="00DC3954"/>
    <w:rsid w:val="00E02E61"/>
    <w:rsid w:val="00E56DD0"/>
    <w:rsid w:val="00EB6F9B"/>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2533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2019-04-15T09:53:00Z</cp:lastPrinted>
  <dcterms:created xsi:type="dcterms:W3CDTF">2019-04-18T05:13:00Z</dcterms:created>
  <dcterms:modified xsi:type="dcterms:W3CDTF">2019-04-18T05:13:00Z</dcterms:modified>
</cp:coreProperties>
</file>